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F99A2" w14:textId="77777777" w:rsidR="00BE0EBD" w:rsidRPr="009D2EC0" w:rsidRDefault="00BE0EBD" w:rsidP="00BE0EBD">
      <w:pPr>
        <w:rPr>
          <w:rFonts w:cstheme="minorHAnsi"/>
          <w:sz w:val="24"/>
          <w:szCs w:val="24"/>
          <w:lang w:val="en-US"/>
        </w:rPr>
      </w:pPr>
      <w:r w:rsidRPr="009D2EC0">
        <w:rPr>
          <w:rFonts w:cstheme="minorHAnsi"/>
          <w:sz w:val="24"/>
          <w:szCs w:val="24"/>
          <w:lang w:val="en-US"/>
        </w:rPr>
        <w:t xml:space="preserve">Hello, </w:t>
      </w:r>
    </w:p>
    <w:p w14:paraId="1C35BFCF" w14:textId="1BFA5891" w:rsidR="00BE0EBD" w:rsidRPr="009D2EC0" w:rsidRDefault="00BE0EBD" w:rsidP="00BE0EBD">
      <w:pPr>
        <w:rPr>
          <w:rFonts w:cstheme="minorHAnsi"/>
          <w:sz w:val="24"/>
          <w:szCs w:val="24"/>
          <w:lang w:val="en-US"/>
        </w:rPr>
      </w:pPr>
      <w:r w:rsidRPr="009D2EC0">
        <w:rPr>
          <w:rFonts w:cstheme="minorHAnsi"/>
          <w:sz w:val="24"/>
          <w:szCs w:val="24"/>
          <w:lang w:val="en-US"/>
        </w:rPr>
        <w:t xml:space="preserve">We are </w:t>
      </w:r>
      <w:r>
        <w:rPr>
          <w:rFonts w:cstheme="minorHAnsi"/>
          <w:sz w:val="24"/>
          <w:szCs w:val="24"/>
          <w:lang w:val="en-US"/>
        </w:rPr>
        <w:t>writing</w:t>
      </w:r>
      <w:r w:rsidRPr="009D2EC0">
        <w:rPr>
          <w:rFonts w:cstheme="minorHAnsi"/>
          <w:sz w:val="24"/>
          <w:szCs w:val="24"/>
          <w:lang w:val="en-US"/>
        </w:rPr>
        <w:t xml:space="preserve"> to let you know that </w:t>
      </w:r>
      <w:r w:rsidRPr="005C69EB">
        <w:rPr>
          <w:rFonts w:cstheme="minorHAnsi"/>
          <w:b/>
          <w:bCs/>
          <w:color w:val="BF4E14" w:themeColor="accent2" w:themeShade="BF"/>
          <w:sz w:val="24"/>
          <w:szCs w:val="24"/>
          <w:lang w:val="en-US"/>
        </w:rPr>
        <w:t>West of England Music and Arts (WEMA)</w:t>
      </w:r>
      <w:r w:rsidRPr="005C69EB">
        <w:rPr>
          <w:rFonts w:cstheme="minorHAnsi"/>
          <w:color w:val="BF4E14" w:themeColor="accent2" w:themeShade="BF"/>
          <w:sz w:val="24"/>
          <w:szCs w:val="24"/>
          <w:lang w:val="en-US"/>
        </w:rPr>
        <w:t xml:space="preserve"> </w:t>
      </w:r>
      <w:proofErr w:type="gramStart"/>
      <w:r w:rsidRPr="009D2EC0">
        <w:rPr>
          <w:rFonts w:cstheme="minorHAnsi"/>
          <w:sz w:val="24"/>
          <w:szCs w:val="24"/>
          <w:lang w:val="en-US"/>
        </w:rPr>
        <w:t>provides</w:t>
      </w:r>
      <w:proofErr w:type="gramEnd"/>
      <w:r w:rsidRPr="009D2EC0">
        <w:rPr>
          <w:rFonts w:cstheme="minorHAnsi"/>
          <w:sz w:val="24"/>
          <w:szCs w:val="24"/>
          <w:lang w:val="en-US"/>
        </w:rPr>
        <w:t xml:space="preserve"> instrumental lessons in your school</w:t>
      </w:r>
      <w:r>
        <w:rPr>
          <w:rFonts w:cstheme="minorHAnsi"/>
          <w:sz w:val="24"/>
          <w:szCs w:val="24"/>
          <w:lang w:val="en-US"/>
        </w:rPr>
        <w:t xml:space="preserve"> and at a Music Centre near you in the evenings and at weekends</w:t>
      </w:r>
      <w:r w:rsidRPr="009D2EC0">
        <w:rPr>
          <w:rFonts w:cstheme="minorHAnsi"/>
          <w:sz w:val="24"/>
          <w:szCs w:val="24"/>
          <w:lang w:val="en-US"/>
        </w:rPr>
        <w:t>. Learning an instrument can support child</w:t>
      </w:r>
      <w:r>
        <w:rPr>
          <w:rFonts w:cstheme="minorHAnsi"/>
          <w:sz w:val="24"/>
          <w:szCs w:val="24"/>
          <w:lang w:val="en-US"/>
        </w:rPr>
        <w:t>ren</w:t>
      </w:r>
      <w:r w:rsidRPr="009D2EC0">
        <w:rPr>
          <w:rFonts w:cstheme="minorHAnsi"/>
          <w:sz w:val="24"/>
          <w:szCs w:val="24"/>
          <w:lang w:val="en-US"/>
        </w:rPr>
        <w:t xml:space="preserve"> </w:t>
      </w:r>
      <w:proofErr w:type="gramStart"/>
      <w:r w:rsidRPr="009D2EC0">
        <w:rPr>
          <w:rFonts w:cstheme="minorHAnsi"/>
          <w:sz w:val="24"/>
          <w:szCs w:val="24"/>
          <w:lang w:val="en-US"/>
        </w:rPr>
        <w:t>develop</w:t>
      </w:r>
      <w:proofErr w:type="gramEnd"/>
      <w:r w:rsidRPr="009D2EC0">
        <w:rPr>
          <w:rFonts w:cstheme="minorHAnsi"/>
          <w:sz w:val="24"/>
          <w:szCs w:val="24"/>
          <w:lang w:val="en-US"/>
        </w:rPr>
        <w:t xml:space="preserve"> skills in </w:t>
      </w:r>
      <w:proofErr w:type="gramStart"/>
      <w:r w:rsidRPr="009D2EC0">
        <w:rPr>
          <w:rFonts w:cstheme="minorHAnsi"/>
          <w:sz w:val="24"/>
          <w:szCs w:val="24"/>
          <w:lang w:val="en-US"/>
        </w:rPr>
        <w:t>many different ways</w:t>
      </w:r>
      <w:proofErr w:type="gramEnd"/>
      <w:r>
        <w:rPr>
          <w:rFonts w:cstheme="minorHAnsi"/>
          <w:sz w:val="24"/>
          <w:szCs w:val="24"/>
          <w:lang w:val="en-US"/>
        </w:rPr>
        <w:t xml:space="preserve">.  Outside of </w:t>
      </w:r>
      <w:r w:rsidRPr="009D2EC0">
        <w:rPr>
          <w:rFonts w:cstheme="minorHAnsi"/>
          <w:sz w:val="24"/>
          <w:szCs w:val="24"/>
          <w:lang w:val="en-US"/>
        </w:rPr>
        <w:t>the joy of playing music by themselves and with others</w:t>
      </w:r>
      <w:r>
        <w:rPr>
          <w:rFonts w:cstheme="minorHAnsi"/>
          <w:sz w:val="24"/>
          <w:szCs w:val="24"/>
          <w:lang w:val="en-US"/>
        </w:rPr>
        <w:t>, m</w:t>
      </w:r>
      <w:r w:rsidRPr="009D2EC0">
        <w:rPr>
          <w:rFonts w:cstheme="minorHAnsi"/>
          <w:sz w:val="24"/>
          <w:szCs w:val="24"/>
          <w:lang w:val="en-US"/>
        </w:rPr>
        <w:t>usic can…</w:t>
      </w:r>
      <w:proofErr w:type="gramStart"/>
      <w:r w:rsidRPr="009D2EC0">
        <w:rPr>
          <w:rFonts w:cstheme="minorHAnsi"/>
          <w:sz w:val="24"/>
          <w:szCs w:val="24"/>
          <w:lang w:val="en-US"/>
        </w:rPr>
        <w:t>…..</w:t>
      </w:r>
      <w:proofErr w:type="gramEnd"/>
    </w:p>
    <w:p w14:paraId="550C2783" w14:textId="77777777" w:rsidR="00BE0EBD" w:rsidRPr="006E7538" w:rsidRDefault="00BE0EBD" w:rsidP="00BE0EBD">
      <w:pPr>
        <w:rPr>
          <w:rFonts w:cstheme="minorHAnsi"/>
          <w:sz w:val="24"/>
          <w:szCs w:val="24"/>
        </w:rPr>
      </w:pPr>
      <w:r w:rsidRPr="006E7538">
        <w:rPr>
          <w:rFonts w:ascii="Segoe UI Emoji" w:hAnsi="Segoe UI Emoji" w:cs="Segoe UI Emoji"/>
          <w:sz w:val="24"/>
          <w:szCs w:val="24"/>
        </w:rPr>
        <w:t>🎵</w:t>
      </w:r>
      <w:r w:rsidRPr="006E7538">
        <w:rPr>
          <w:rFonts w:cstheme="minorHAnsi"/>
          <w:sz w:val="24"/>
          <w:szCs w:val="24"/>
        </w:rPr>
        <w:t> Boost confidence and self-esteem</w:t>
      </w:r>
      <w:r w:rsidRPr="006E7538">
        <w:rPr>
          <w:rFonts w:cstheme="minorHAnsi"/>
          <w:sz w:val="24"/>
          <w:szCs w:val="24"/>
        </w:rPr>
        <w:br/>
      </w:r>
      <w:r w:rsidRPr="006E7538">
        <w:rPr>
          <w:rFonts w:ascii="Segoe UI Emoji" w:hAnsi="Segoe UI Emoji" w:cs="Segoe UI Emoji"/>
          <w:sz w:val="24"/>
          <w:szCs w:val="24"/>
        </w:rPr>
        <w:t>🎵</w:t>
      </w:r>
      <w:r w:rsidRPr="006E7538">
        <w:rPr>
          <w:rFonts w:cstheme="minorHAnsi"/>
          <w:sz w:val="24"/>
          <w:szCs w:val="24"/>
        </w:rPr>
        <w:t> Improv</w:t>
      </w:r>
      <w:r>
        <w:rPr>
          <w:rFonts w:cstheme="minorHAnsi"/>
          <w:sz w:val="24"/>
          <w:szCs w:val="24"/>
        </w:rPr>
        <w:t>e</w:t>
      </w:r>
      <w:r w:rsidRPr="006E7538">
        <w:rPr>
          <w:rFonts w:cstheme="minorHAnsi"/>
          <w:sz w:val="24"/>
          <w:szCs w:val="24"/>
        </w:rPr>
        <w:t xml:space="preserve"> memory, concentration, and coordination</w:t>
      </w:r>
      <w:r w:rsidRPr="006E7538">
        <w:rPr>
          <w:rFonts w:cstheme="minorHAnsi"/>
          <w:sz w:val="24"/>
          <w:szCs w:val="24"/>
        </w:rPr>
        <w:br/>
      </w:r>
      <w:r w:rsidRPr="006E7538">
        <w:rPr>
          <w:rFonts w:ascii="Segoe UI Emoji" w:hAnsi="Segoe UI Emoji" w:cs="Segoe UI Emoji"/>
          <w:sz w:val="24"/>
          <w:szCs w:val="24"/>
        </w:rPr>
        <w:t>🎵</w:t>
      </w:r>
      <w:r w:rsidRPr="006E7538">
        <w:rPr>
          <w:rFonts w:cstheme="minorHAnsi"/>
          <w:sz w:val="24"/>
          <w:szCs w:val="24"/>
        </w:rPr>
        <w:t> Encourag</w:t>
      </w:r>
      <w:r>
        <w:rPr>
          <w:rFonts w:cstheme="minorHAnsi"/>
          <w:sz w:val="24"/>
          <w:szCs w:val="24"/>
        </w:rPr>
        <w:t>e</w:t>
      </w:r>
      <w:r w:rsidRPr="006E7538">
        <w:rPr>
          <w:rFonts w:cstheme="minorHAnsi"/>
          <w:sz w:val="24"/>
          <w:szCs w:val="24"/>
        </w:rPr>
        <w:t xml:space="preserve"> creativity and self-expression</w:t>
      </w:r>
      <w:r w:rsidRPr="006E7538">
        <w:rPr>
          <w:rFonts w:cstheme="minorHAnsi"/>
          <w:sz w:val="24"/>
          <w:szCs w:val="24"/>
        </w:rPr>
        <w:br/>
      </w:r>
      <w:r w:rsidRPr="006E7538">
        <w:rPr>
          <w:rFonts w:ascii="Segoe UI Emoji" w:hAnsi="Segoe UI Emoji" w:cs="Segoe UI Emoji"/>
          <w:sz w:val="24"/>
          <w:szCs w:val="24"/>
        </w:rPr>
        <w:t>🎵</w:t>
      </w:r>
      <w:r w:rsidRPr="006E7538">
        <w:rPr>
          <w:rFonts w:cstheme="minorHAnsi"/>
          <w:sz w:val="24"/>
          <w:szCs w:val="24"/>
        </w:rPr>
        <w:t> Enhanc</w:t>
      </w:r>
      <w:r>
        <w:rPr>
          <w:rFonts w:cstheme="minorHAnsi"/>
          <w:sz w:val="24"/>
          <w:szCs w:val="24"/>
        </w:rPr>
        <w:t>e</w:t>
      </w:r>
      <w:r w:rsidRPr="006E7538">
        <w:rPr>
          <w:rFonts w:cstheme="minorHAnsi"/>
          <w:sz w:val="24"/>
          <w:szCs w:val="24"/>
        </w:rPr>
        <w:t xml:space="preserve"> listening and teamwork skills</w:t>
      </w:r>
      <w:r w:rsidRPr="006E7538">
        <w:rPr>
          <w:rFonts w:cstheme="minorHAnsi"/>
          <w:sz w:val="24"/>
          <w:szCs w:val="24"/>
        </w:rPr>
        <w:br/>
      </w:r>
      <w:r w:rsidRPr="006E7538">
        <w:rPr>
          <w:rFonts w:ascii="Segoe UI Emoji" w:hAnsi="Segoe UI Emoji" w:cs="Segoe UI Emoji"/>
          <w:sz w:val="24"/>
          <w:szCs w:val="24"/>
        </w:rPr>
        <w:t>🎵</w:t>
      </w:r>
      <w:r w:rsidRPr="006E7538">
        <w:rPr>
          <w:rFonts w:cstheme="minorHAnsi"/>
          <w:sz w:val="24"/>
          <w:szCs w:val="24"/>
        </w:rPr>
        <w:t> Provid</w:t>
      </w:r>
      <w:r>
        <w:rPr>
          <w:rFonts w:cstheme="minorHAnsi"/>
          <w:sz w:val="24"/>
          <w:szCs w:val="24"/>
        </w:rPr>
        <w:t>e</w:t>
      </w:r>
      <w:r w:rsidRPr="006E7538">
        <w:rPr>
          <w:rFonts w:cstheme="minorHAnsi"/>
          <w:sz w:val="24"/>
          <w:szCs w:val="24"/>
        </w:rPr>
        <w:t xml:space="preserve"> a sense of achievement and discipline</w:t>
      </w:r>
    </w:p>
    <w:p w14:paraId="4E54B916" w14:textId="502ECEE7" w:rsidR="00BE0EBD" w:rsidRPr="009D2EC0" w:rsidRDefault="00E779F1" w:rsidP="00BE0EBD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We offer music lessons</w:t>
      </w:r>
      <w:r w:rsidR="00BE0EBD" w:rsidRPr="009D2EC0">
        <w:rPr>
          <w:rFonts w:cstheme="minorHAnsi"/>
          <w:sz w:val="24"/>
          <w:szCs w:val="24"/>
          <w:lang w:val="en-US"/>
        </w:rPr>
        <w:t xml:space="preserve"> in:</w:t>
      </w:r>
      <w:r w:rsidR="00BE0EBD">
        <w:rPr>
          <w:rFonts w:cstheme="minorHAnsi"/>
          <w:sz w:val="24"/>
          <w:szCs w:val="24"/>
          <w:lang w:val="en-US"/>
        </w:rPr>
        <w:t xml:space="preserve"> </w:t>
      </w:r>
    </w:p>
    <w:p w14:paraId="234D5B6F" w14:textId="77777777" w:rsidR="00BE0EBD" w:rsidRPr="003A1440" w:rsidRDefault="00BE0EBD" w:rsidP="00BE0EBD">
      <w:pPr>
        <w:pStyle w:val="NoSpacing"/>
        <w:rPr>
          <w:rFonts w:cstheme="minorHAnsi"/>
          <w:b/>
          <w:bCs/>
          <w:sz w:val="24"/>
          <w:szCs w:val="24"/>
          <w:lang w:val="en-US"/>
        </w:rPr>
      </w:pPr>
      <w:r w:rsidRPr="003A1440">
        <w:rPr>
          <w:rFonts w:cstheme="minorHAnsi"/>
          <w:b/>
          <w:bCs/>
          <w:sz w:val="24"/>
          <w:szCs w:val="24"/>
          <w:lang w:val="en-US"/>
        </w:rPr>
        <w:t>Brass – Tuba, trumpet, trombone, euphonium, French horn</w:t>
      </w:r>
    </w:p>
    <w:p w14:paraId="69B96E04" w14:textId="77777777" w:rsidR="00BE0EBD" w:rsidRPr="003A1440" w:rsidRDefault="00BE0EBD" w:rsidP="00BE0EBD">
      <w:pPr>
        <w:pStyle w:val="NoSpacing"/>
        <w:rPr>
          <w:rFonts w:cstheme="minorHAnsi"/>
          <w:b/>
          <w:bCs/>
          <w:sz w:val="24"/>
          <w:szCs w:val="24"/>
          <w:lang w:val="en-US"/>
        </w:rPr>
      </w:pPr>
      <w:r w:rsidRPr="003A1440">
        <w:rPr>
          <w:rFonts w:cstheme="minorHAnsi"/>
          <w:b/>
          <w:bCs/>
          <w:sz w:val="24"/>
          <w:szCs w:val="24"/>
          <w:lang w:val="en-US"/>
        </w:rPr>
        <w:t>Woodwind – Flute, clarinet, oboe, bassoon, saxophone</w:t>
      </w:r>
    </w:p>
    <w:p w14:paraId="09BE6E3E" w14:textId="2BB201CD" w:rsidR="00BE0EBD" w:rsidRPr="003A1440" w:rsidRDefault="00BE0EBD" w:rsidP="00BE0EBD">
      <w:pPr>
        <w:pStyle w:val="NoSpacing"/>
        <w:rPr>
          <w:rFonts w:cstheme="minorHAnsi"/>
          <w:b/>
          <w:bCs/>
          <w:sz w:val="24"/>
          <w:szCs w:val="24"/>
          <w:lang w:val="en-US"/>
        </w:rPr>
      </w:pPr>
      <w:r w:rsidRPr="003A1440">
        <w:rPr>
          <w:rFonts w:cstheme="minorHAnsi"/>
          <w:b/>
          <w:bCs/>
          <w:sz w:val="24"/>
          <w:szCs w:val="24"/>
          <w:lang w:val="en-US"/>
        </w:rPr>
        <w:t>Strings – violin and viola</w:t>
      </w:r>
      <w:r w:rsidR="00A03209">
        <w:rPr>
          <w:rFonts w:cstheme="minorHAnsi"/>
          <w:b/>
          <w:bCs/>
          <w:sz w:val="24"/>
          <w:szCs w:val="24"/>
          <w:lang w:val="en-US"/>
        </w:rPr>
        <w:t>, cello and double bass</w:t>
      </w:r>
    </w:p>
    <w:p w14:paraId="6997EB61" w14:textId="77777777" w:rsidR="00BE0EBD" w:rsidRPr="003A1440" w:rsidRDefault="00BE0EBD" w:rsidP="00BE0EBD">
      <w:pPr>
        <w:pStyle w:val="NoSpacing"/>
        <w:rPr>
          <w:rFonts w:cstheme="minorHAnsi"/>
          <w:b/>
          <w:bCs/>
          <w:sz w:val="24"/>
          <w:szCs w:val="24"/>
          <w:lang w:val="en-US"/>
        </w:rPr>
      </w:pPr>
      <w:r w:rsidRPr="003A1440">
        <w:rPr>
          <w:rFonts w:cstheme="minorHAnsi"/>
          <w:b/>
          <w:bCs/>
          <w:sz w:val="24"/>
          <w:szCs w:val="24"/>
          <w:lang w:val="en-US"/>
        </w:rPr>
        <w:t>Singing – all types of voice</w:t>
      </w:r>
    </w:p>
    <w:p w14:paraId="042DE48C" w14:textId="07CB279A" w:rsidR="00BE0EBD" w:rsidRDefault="00BE0EBD" w:rsidP="00BE0EBD">
      <w:pPr>
        <w:pStyle w:val="NoSpacing"/>
        <w:rPr>
          <w:rFonts w:cstheme="minorHAnsi"/>
          <w:b/>
          <w:bCs/>
          <w:sz w:val="24"/>
          <w:szCs w:val="24"/>
          <w:lang w:val="en-US"/>
        </w:rPr>
      </w:pPr>
      <w:r w:rsidRPr="003A1440">
        <w:rPr>
          <w:rFonts w:cstheme="minorHAnsi"/>
          <w:b/>
          <w:bCs/>
          <w:sz w:val="24"/>
          <w:szCs w:val="24"/>
          <w:lang w:val="en-US"/>
        </w:rPr>
        <w:t xml:space="preserve">Piano, </w:t>
      </w:r>
      <w:r w:rsidR="00A03209">
        <w:rPr>
          <w:rFonts w:cstheme="minorHAnsi"/>
          <w:b/>
          <w:bCs/>
          <w:sz w:val="24"/>
          <w:szCs w:val="24"/>
          <w:lang w:val="en-US"/>
        </w:rPr>
        <w:t xml:space="preserve">keyboard, </w:t>
      </w:r>
      <w:r w:rsidRPr="003A1440">
        <w:rPr>
          <w:rFonts w:cstheme="minorHAnsi"/>
          <w:b/>
          <w:bCs/>
          <w:sz w:val="24"/>
          <w:szCs w:val="24"/>
          <w:lang w:val="en-US"/>
        </w:rPr>
        <w:t>drum kit</w:t>
      </w:r>
      <w:r w:rsidR="00A03209">
        <w:rPr>
          <w:rFonts w:cstheme="minorHAnsi"/>
          <w:b/>
          <w:bCs/>
          <w:sz w:val="24"/>
          <w:szCs w:val="24"/>
          <w:lang w:val="en-US"/>
        </w:rPr>
        <w:t>, percussion</w:t>
      </w:r>
      <w:r w:rsidRPr="003A1440">
        <w:rPr>
          <w:rFonts w:cstheme="minorHAnsi"/>
          <w:b/>
          <w:bCs/>
          <w:sz w:val="24"/>
          <w:szCs w:val="24"/>
          <w:lang w:val="en-US"/>
        </w:rPr>
        <w:t xml:space="preserve"> and guitar</w:t>
      </w:r>
    </w:p>
    <w:p w14:paraId="79FE6A63" w14:textId="58331AC1" w:rsidR="00A03209" w:rsidRPr="00A03209" w:rsidRDefault="00A03209" w:rsidP="00BE0EBD">
      <w:pPr>
        <w:pStyle w:val="NoSpacing"/>
        <w:rPr>
          <w:rFonts w:cstheme="minorHAnsi"/>
          <w:sz w:val="24"/>
          <w:szCs w:val="24"/>
          <w:lang w:val="en-US"/>
        </w:rPr>
      </w:pPr>
      <w:r w:rsidRPr="00A03209">
        <w:rPr>
          <w:rFonts w:cstheme="minorHAnsi"/>
          <w:sz w:val="24"/>
          <w:szCs w:val="24"/>
          <w:lang w:val="en-US"/>
        </w:rPr>
        <w:t>(Check which ones are offered in your school)</w:t>
      </w:r>
    </w:p>
    <w:p w14:paraId="6FA58F72" w14:textId="77777777" w:rsidR="00BE0EBD" w:rsidRPr="009D2EC0" w:rsidRDefault="00BE0EBD" w:rsidP="00BE0EBD">
      <w:pPr>
        <w:pStyle w:val="NoSpacing"/>
        <w:rPr>
          <w:rFonts w:cstheme="minorHAnsi"/>
          <w:sz w:val="24"/>
          <w:szCs w:val="24"/>
          <w:lang w:val="en-US"/>
        </w:rPr>
      </w:pPr>
    </w:p>
    <w:p w14:paraId="3D7CF848" w14:textId="1AC066F8" w:rsidR="00BE0EBD" w:rsidRPr="009D2EC0" w:rsidRDefault="00923821" w:rsidP="00BE0EBD">
      <w:pPr>
        <w:jc w:val="both"/>
        <w:rPr>
          <w:rFonts w:eastAsia="Avenir Next LT Pro" w:cstheme="minorHAnsi"/>
          <w:sz w:val="24"/>
          <w:szCs w:val="24"/>
        </w:rPr>
      </w:pPr>
      <w:r w:rsidRPr="009D2EC0">
        <w:rPr>
          <w:rFonts w:eastAsia="Avenir Next LT Pro" w:cstheme="minorHAnsi"/>
          <w:sz w:val="24"/>
          <w:szCs w:val="24"/>
        </w:rPr>
        <w:t>There is</w:t>
      </w:r>
      <w:r w:rsidR="00BE0EBD" w:rsidRPr="009D2EC0">
        <w:rPr>
          <w:rFonts w:eastAsia="Avenir Next LT Pro" w:cstheme="minorHAnsi"/>
          <w:sz w:val="24"/>
          <w:szCs w:val="24"/>
        </w:rPr>
        <w:t xml:space="preserve"> a range of lessons on offer</w:t>
      </w:r>
      <w:r>
        <w:rPr>
          <w:rFonts w:eastAsia="Avenir Next LT Pro" w:cstheme="minorHAnsi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8"/>
        <w:gridCol w:w="3884"/>
        <w:gridCol w:w="3512"/>
      </w:tblGrid>
      <w:tr w:rsidR="004F69E4" w:rsidRPr="009D2EC0" w14:paraId="59DDF45F" w14:textId="354D240E" w:rsidTr="004F69E4">
        <w:tc>
          <w:tcPr>
            <w:tcW w:w="1808" w:type="dxa"/>
          </w:tcPr>
          <w:p w14:paraId="7E4DC356" w14:textId="77777777" w:rsidR="004F69E4" w:rsidRPr="009D2EC0" w:rsidRDefault="004F69E4" w:rsidP="00B76FD4">
            <w:pPr>
              <w:jc w:val="center"/>
              <w:rPr>
                <w:rFonts w:eastAsia="Avenir Next LT Pro" w:cstheme="minorHAnsi"/>
                <w:b/>
                <w:bCs/>
                <w:sz w:val="24"/>
                <w:szCs w:val="24"/>
              </w:rPr>
            </w:pPr>
            <w:r w:rsidRPr="009D2EC0">
              <w:rPr>
                <w:rFonts w:eastAsia="Avenir Next LT Pro" w:cstheme="minorHAnsi"/>
                <w:b/>
                <w:bCs/>
                <w:sz w:val="24"/>
                <w:szCs w:val="24"/>
              </w:rPr>
              <w:t>GROUP</w:t>
            </w:r>
          </w:p>
        </w:tc>
        <w:tc>
          <w:tcPr>
            <w:tcW w:w="3884" w:type="dxa"/>
          </w:tcPr>
          <w:p w14:paraId="084BAAA3" w14:textId="77777777" w:rsidR="004F69E4" w:rsidRPr="009D2EC0" w:rsidRDefault="004F69E4" w:rsidP="00B76FD4">
            <w:pPr>
              <w:jc w:val="both"/>
              <w:rPr>
                <w:rFonts w:eastAsia="Avenir Next LT Pro" w:cstheme="minorHAnsi"/>
                <w:sz w:val="24"/>
                <w:szCs w:val="24"/>
              </w:rPr>
            </w:pPr>
            <w:r w:rsidRPr="009D2EC0">
              <w:rPr>
                <w:rFonts w:eastAsia="Avenir Next LT Pro" w:cstheme="minorHAnsi"/>
                <w:sz w:val="24"/>
                <w:szCs w:val="24"/>
              </w:rPr>
              <w:t>20 mins for 2 students; 30 mins for 3 or 4 students; 40 mins for 5 or 6 students</w:t>
            </w:r>
          </w:p>
        </w:tc>
        <w:tc>
          <w:tcPr>
            <w:tcW w:w="3512" w:type="dxa"/>
          </w:tcPr>
          <w:p w14:paraId="6B6CF65D" w14:textId="642B66EC" w:rsidR="004F69E4" w:rsidRPr="009D2EC0" w:rsidRDefault="00923821" w:rsidP="00B76FD4">
            <w:pPr>
              <w:jc w:val="both"/>
              <w:rPr>
                <w:rFonts w:eastAsia="Avenir Next LT Pro" w:cstheme="minorHAnsi"/>
                <w:sz w:val="24"/>
                <w:szCs w:val="24"/>
              </w:rPr>
            </w:pPr>
            <w:r>
              <w:rPr>
                <w:rFonts w:eastAsia="Avenir Next LT Pro" w:cstheme="minorHAnsi"/>
                <w:sz w:val="24"/>
                <w:szCs w:val="24"/>
              </w:rPr>
              <w:t>£85 for 10 lessons</w:t>
            </w:r>
          </w:p>
        </w:tc>
      </w:tr>
      <w:tr w:rsidR="004F69E4" w:rsidRPr="009D2EC0" w14:paraId="1ED9E0EA" w14:textId="1F355AA1" w:rsidTr="004F69E4">
        <w:tc>
          <w:tcPr>
            <w:tcW w:w="1808" w:type="dxa"/>
          </w:tcPr>
          <w:p w14:paraId="32F4D374" w14:textId="77777777" w:rsidR="004F69E4" w:rsidRPr="009D2EC0" w:rsidRDefault="004F69E4" w:rsidP="00B76FD4">
            <w:pPr>
              <w:jc w:val="center"/>
              <w:rPr>
                <w:rFonts w:eastAsia="Avenir Next LT Pro" w:cstheme="minorHAnsi"/>
                <w:b/>
                <w:bCs/>
                <w:sz w:val="24"/>
                <w:szCs w:val="24"/>
              </w:rPr>
            </w:pPr>
            <w:r w:rsidRPr="009D2EC0">
              <w:rPr>
                <w:rFonts w:eastAsia="Avenir Next LT Pro" w:cstheme="minorHAnsi"/>
                <w:b/>
                <w:bCs/>
                <w:sz w:val="24"/>
                <w:szCs w:val="24"/>
              </w:rPr>
              <w:t>PAIRED</w:t>
            </w:r>
          </w:p>
        </w:tc>
        <w:tc>
          <w:tcPr>
            <w:tcW w:w="3884" w:type="dxa"/>
          </w:tcPr>
          <w:p w14:paraId="7560D50A" w14:textId="77777777" w:rsidR="004F69E4" w:rsidRPr="009D2EC0" w:rsidRDefault="004F69E4" w:rsidP="00B76FD4">
            <w:pPr>
              <w:jc w:val="both"/>
              <w:rPr>
                <w:rFonts w:eastAsia="Avenir Next LT Pro" w:cstheme="minorHAnsi"/>
                <w:sz w:val="24"/>
                <w:szCs w:val="24"/>
              </w:rPr>
            </w:pPr>
            <w:r w:rsidRPr="009D2EC0">
              <w:rPr>
                <w:rFonts w:eastAsia="Avenir Next LT Pro" w:cstheme="minorHAnsi"/>
                <w:sz w:val="24"/>
                <w:szCs w:val="24"/>
              </w:rPr>
              <w:t>30 mins for 2 students</w:t>
            </w:r>
          </w:p>
        </w:tc>
        <w:tc>
          <w:tcPr>
            <w:tcW w:w="3512" w:type="dxa"/>
          </w:tcPr>
          <w:p w14:paraId="5CE2A369" w14:textId="04EEC0CD" w:rsidR="004F69E4" w:rsidRPr="009D2EC0" w:rsidRDefault="004F69E4" w:rsidP="00B76FD4">
            <w:pPr>
              <w:jc w:val="both"/>
              <w:rPr>
                <w:rFonts w:eastAsia="Avenir Next LT Pro" w:cstheme="minorHAnsi"/>
                <w:sz w:val="24"/>
                <w:szCs w:val="24"/>
              </w:rPr>
            </w:pPr>
            <w:r>
              <w:rPr>
                <w:rFonts w:eastAsia="Avenir Next LT Pro" w:cstheme="minorHAnsi"/>
                <w:sz w:val="24"/>
                <w:szCs w:val="24"/>
              </w:rPr>
              <w:t>£</w:t>
            </w:r>
            <w:r w:rsidR="00923821">
              <w:rPr>
                <w:rFonts w:eastAsia="Avenir Next LT Pro" w:cstheme="minorHAnsi"/>
                <w:sz w:val="24"/>
                <w:szCs w:val="24"/>
              </w:rPr>
              <w:t>124 for 10 lessons</w:t>
            </w:r>
          </w:p>
        </w:tc>
      </w:tr>
      <w:tr w:rsidR="004F69E4" w:rsidRPr="009D2EC0" w14:paraId="03C41FFD" w14:textId="2DFEF143" w:rsidTr="004F69E4">
        <w:tc>
          <w:tcPr>
            <w:tcW w:w="1808" w:type="dxa"/>
          </w:tcPr>
          <w:p w14:paraId="27962349" w14:textId="77777777" w:rsidR="004F69E4" w:rsidRPr="009D2EC0" w:rsidRDefault="004F69E4" w:rsidP="00B76FD4">
            <w:pPr>
              <w:jc w:val="center"/>
              <w:rPr>
                <w:rFonts w:eastAsia="Avenir Next LT Pro" w:cstheme="minorHAnsi"/>
                <w:b/>
                <w:bCs/>
                <w:sz w:val="24"/>
                <w:szCs w:val="24"/>
              </w:rPr>
            </w:pPr>
            <w:r w:rsidRPr="009D2EC0">
              <w:rPr>
                <w:rFonts w:eastAsia="Avenir Next LT Pro" w:cstheme="minorHAnsi"/>
                <w:b/>
                <w:bCs/>
                <w:sz w:val="24"/>
                <w:szCs w:val="24"/>
              </w:rPr>
              <w:t>INDIVIDUAL</w:t>
            </w:r>
          </w:p>
        </w:tc>
        <w:tc>
          <w:tcPr>
            <w:tcW w:w="3884" w:type="dxa"/>
          </w:tcPr>
          <w:p w14:paraId="45D47CCA" w14:textId="77777777" w:rsidR="004F69E4" w:rsidRPr="009D2EC0" w:rsidRDefault="004F69E4" w:rsidP="00B76FD4">
            <w:pPr>
              <w:jc w:val="both"/>
              <w:rPr>
                <w:rFonts w:eastAsia="Avenir Next LT Pro" w:cstheme="minorHAnsi"/>
                <w:sz w:val="24"/>
                <w:szCs w:val="24"/>
              </w:rPr>
            </w:pPr>
            <w:r w:rsidRPr="009D2EC0">
              <w:rPr>
                <w:rFonts w:eastAsia="Avenir Next LT Pro" w:cstheme="minorHAnsi"/>
                <w:sz w:val="24"/>
                <w:szCs w:val="24"/>
              </w:rPr>
              <w:t>20 minutes</w:t>
            </w:r>
          </w:p>
        </w:tc>
        <w:tc>
          <w:tcPr>
            <w:tcW w:w="3512" w:type="dxa"/>
          </w:tcPr>
          <w:p w14:paraId="287A6E1C" w14:textId="02EB33FB" w:rsidR="004F69E4" w:rsidRPr="009D2EC0" w:rsidRDefault="00923821" w:rsidP="00B76FD4">
            <w:pPr>
              <w:jc w:val="both"/>
              <w:rPr>
                <w:rFonts w:eastAsia="Avenir Next LT Pro" w:cstheme="minorHAnsi"/>
                <w:sz w:val="24"/>
                <w:szCs w:val="24"/>
              </w:rPr>
            </w:pPr>
            <w:r>
              <w:rPr>
                <w:rFonts w:eastAsia="Avenir Next LT Pro" w:cstheme="minorHAnsi"/>
                <w:sz w:val="24"/>
                <w:szCs w:val="24"/>
              </w:rPr>
              <w:t>£16</w:t>
            </w:r>
            <w:r w:rsidR="00A768D2">
              <w:rPr>
                <w:rFonts w:eastAsia="Avenir Next LT Pro" w:cstheme="minorHAnsi"/>
                <w:sz w:val="24"/>
                <w:szCs w:val="24"/>
              </w:rPr>
              <w:t>9</w:t>
            </w:r>
            <w:r>
              <w:rPr>
                <w:rFonts w:eastAsia="Avenir Next LT Pro" w:cstheme="minorHAnsi"/>
                <w:sz w:val="24"/>
                <w:szCs w:val="24"/>
              </w:rPr>
              <w:t xml:space="preserve"> for 10 lessons</w:t>
            </w:r>
          </w:p>
        </w:tc>
      </w:tr>
      <w:tr w:rsidR="004F69E4" w:rsidRPr="009D2EC0" w14:paraId="080A9D4D" w14:textId="32AE8930" w:rsidTr="004F69E4">
        <w:tc>
          <w:tcPr>
            <w:tcW w:w="1808" w:type="dxa"/>
          </w:tcPr>
          <w:p w14:paraId="160BCEC8" w14:textId="77777777" w:rsidR="004F69E4" w:rsidRPr="009D2EC0" w:rsidRDefault="004F69E4" w:rsidP="00B76FD4">
            <w:pPr>
              <w:jc w:val="center"/>
              <w:rPr>
                <w:rFonts w:eastAsia="Avenir Next LT Pro" w:cstheme="minorHAnsi"/>
                <w:b/>
                <w:bCs/>
                <w:sz w:val="24"/>
                <w:szCs w:val="24"/>
              </w:rPr>
            </w:pPr>
            <w:r w:rsidRPr="009D2EC0">
              <w:rPr>
                <w:rFonts w:eastAsia="Avenir Next LT Pro" w:cstheme="minorHAnsi"/>
                <w:b/>
                <w:bCs/>
                <w:sz w:val="24"/>
                <w:szCs w:val="24"/>
              </w:rPr>
              <w:t>INDIVIDUAL</w:t>
            </w:r>
          </w:p>
        </w:tc>
        <w:tc>
          <w:tcPr>
            <w:tcW w:w="3884" w:type="dxa"/>
          </w:tcPr>
          <w:p w14:paraId="5E088607" w14:textId="77777777" w:rsidR="004F69E4" w:rsidRPr="009D2EC0" w:rsidRDefault="004F69E4" w:rsidP="00B76FD4">
            <w:pPr>
              <w:jc w:val="both"/>
              <w:rPr>
                <w:rFonts w:eastAsia="Avenir Next LT Pro" w:cstheme="minorHAnsi"/>
                <w:sz w:val="24"/>
                <w:szCs w:val="24"/>
              </w:rPr>
            </w:pPr>
            <w:r w:rsidRPr="009D2EC0">
              <w:rPr>
                <w:rFonts w:eastAsia="Avenir Next LT Pro" w:cstheme="minorHAnsi"/>
                <w:sz w:val="24"/>
                <w:szCs w:val="24"/>
              </w:rPr>
              <w:t>30 minutes</w:t>
            </w:r>
          </w:p>
        </w:tc>
        <w:tc>
          <w:tcPr>
            <w:tcW w:w="3512" w:type="dxa"/>
          </w:tcPr>
          <w:p w14:paraId="6CD1B91F" w14:textId="6F09F24D" w:rsidR="004F69E4" w:rsidRPr="009D2EC0" w:rsidRDefault="00923821" w:rsidP="00B76FD4">
            <w:pPr>
              <w:jc w:val="both"/>
              <w:rPr>
                <w:rFonts w:eastAsia="Avenir Next LT Pro" w:cstheme="minorHAnsi"/>
                <w:sz w:val="24"/>
                <w:szCs w:val="24"/>
              </w:rPr>
            </w:pPr>
            <w:r>
              <w:rPr>
                <w:rFonts w:eastAsia="Avenir Next LT Pro" w:cstheme="minorHAnsi"/>
                <w:sz w:val="24"/>
                <w:szCs w:val="24"/>
              </w:rPr>
              <w:t>£25</w:t>
            </w:r>
            <w:r w:rsidR="00A768D2">
              <w:rPr>
                <w:rFonts w:eastAsia="Avenir Next LT Pro" w:cstheme="minorHAnsi"/>
                <w:sz w:val="24"/>
                <w:szCs w:val="24"/>
              </w:rPr>
              <w:t>3</w:t>
            </w:r>
            <w:r>
              <w:rPr>
                <w:rFonts w:eastAsia="Avenir Next LT Pro" w:cstheme="minorHAnsi"/>
                <w:sz w:val="24"/>
                <w:szCs w:val="24"/>
              </w:rPr>
              <w:t xml:space="preserve"> for 10 lessons</w:t>
            </w:r>
          </w:p>
        </w:tc>
      </w:tr>
    </w:tbl>
    <w:p w14:paraId="47DC947E" w14:textId="77777777" w:rsidR="00923821" w:rsidRDefault="00923821" w:rsidP="00BE0EBD">
      <w:pPr>
        <w:jc w:val="both"/>
        <w:rPr>
          <w:rFonts w:eastAsia="Avenir Next LT Pro" w:cstheme="minorHAnsi"/>
          <w:sz w:val="24"/>
          <w:szCs w:val="24"/>
        </w:rPr>
      </w:pPr>
    </w:p>
    <w:p w14:paraId="5788A0CF" w14:textId="01C04325" w:rsidR="00BE0EBD" w:rsidRPr="009D2EC0" w:rsidRDefault="00BE0EBD" w:rsidP="00BE0EBD">
      <w:pPr>
        <w:jc w:val="both"/>
        <w:rPr>
          <w:rFonts w:eastAsia="Avenir Next LT Pro" w:cstheme="minorHAnsi"/>
          <w:sz w:val="24"/>
          <w:szCs w:val="24"/>
        </w:rPr>
      </w:pPr>
      <w:r w:rsidRPr="009D2EC0">
        <w:rPr>
          <w:rFonts w:eastAsia="Avenir Next LT Pro" w:cstheme="minorHAnsi"/>
          <w:sz w:val="24"/>
          <w:szCs w:val="24"/>
        </w:rPr>
        <w:t xml:space="preserve">Your school is keen to offer support for PP students. You will have the opportunity to highlight that your child is in receipt of </w:t>
      </w:r>
      <w:proofErr w:type="gramStart"/>
      <w:r w:rsidRPr="009D2EC0">
        <w:rPr>
          <w:rFonts w:eastAsia="Avenir Next LT Pro" w:cstheme="minorHAnsi"/>
          <w:sz w:val="24"/>
          <w:szCs w:val="24"/>
        </w:rPr>
        <w:t>income based</w:t>
      </w:r>
      <w:proofErr w:type="gramEnd"/>
      <w:r w:rsidRPr="009D2EC0">
        <w:rPr>
          <w:rFonts w:eastAsia="Avenir Next LT Pro" w:cstheme="minorHAnsi"/>
          <w:sz w:val="24"/>
          <w:szCs w:val="24"/>
        </w:rPr>
        <w:t xml:space="preserve"> PP funding on the application form</w:t>
      </w:r>
      <w:r>
        <w:rPr>
          <w:rFonts w:eastAsia="Avenir Next LT Pro" w:cstheme="minorHAnsi"/>
          <w:sz w:val="24"/>
          <w:szCs w:val="24"/>
        </w:rPr>
        <w:t xml:space="preserve"> with i</w:t>
      </w:r>
      <w:r w:rsidRPr="009D2EC0">
        <w:rPr>
          <w:rFonts w:eastAsia="Avenir Next LT Pro" w:cstheme="minorHAnsi"/>
          <w:sz w:val="24"/>
          <w:szCs w:val="24"/>
        </w:rPr>
        <w:t>nstrument loans free</w:t>
      </w:r>
      <w:r>
        <w:rPr>
          <w:rFonts w:eastAsia="Avenir Next LT Pro" w:cstheme="minorHAnsi"/>
          <w:sz w:val="24"/>
          <w:szCs w:val="24"/>
        </w:rPr>
        <w:t xml:space="preserve">. </w:t>
      </w:r>
    </w:p>
    <w:p w14:paraId="2F8DF9A5" w14:textId="3A8524E4" w:rsidR="00BE0EBD" w:rsidRPr="009D2EC0" w:rsidRDefault="00BE0EBD" w:rsidP="00BE0EBD">
      <w:pPr>
        <w:jc w:val="both"/>
        <w:rPr>
          <w:rFonts w:eastAsia="Avenir Next LT Pro" w:cstheme="minorHAnsi"/>
          <w:sz w:val="24"/>
          <w:szCs w:val="24"/>
        </w:rPr>
      </w:pPr>
      <w:r w:rsidRPr="009D2EC0">
        <w:rPr>
          <w:rFonts w:eastAsia="Avenir Next LT Pro" w:cstheme="minorHAnsi"/>
          <w:sz w:val="24"/>
          <w:szCs w:val="24"/>
        </w:rPr>
        <w:t>We are also able to provide instrumental loans for students at £41 per long term</w:t>
      </w:r>
      <w:r w:rsidR="002343DB">
        <w:rPr>
          <w:rFonts w:eastAsia="Avenir Next LT Pro" w:cstheme="minorHAnsi"/>
          <w:sz w:val="24"/>
          <w:szCs w:val="24"/>
        </w:rPr>
        <w:t xml:space="preserve"> and free for PP students.</w:t>
      </w:r>
      <w:r w:rsidRPr="009D2EC0">
        <w:rPr>
          <w:rFonts w:eastAsia="Avenir Next LT Pro" w:cstheme="minorHAnsi"/>
          <w:sz w:val="24"/>
          <w:szCs w:val="24"/>
        </w:rPr>
        <w:t xml:space="preserve"> We are unable to loan electric guitars or drum kits. </w:t>
      </w:r>
    </w:p>
    <w:p w14:paraId="74AEFD9D" w14:textId="77777777" w:rsidR="00BE0EBD" w:rsidRPr="009D2EC0" w:rsidRDefault="00BE0EBD" w:rsidP="00BE0EBD">
      <w:pPr>
        <w:jc w:val="both"/>
        <w:rPr>
          <w:rFonts w:eastAsia="Avenir Next LT Pro" w:cstheme="minorHAnsi"/>
          <w:sz w:val="24"/>
          <w:szCs w:val="24"/>
        </w:rPr>
      </w:pPr>
      <w:r w:rsidRPr="009D2EC0">
        <w:rPr>
          <w:rFonts w:eastAsia="Avenir Next LT Pro" w:cstheme="minorHAnsi"/>
          <w:sz w:val="24"/>
          <w:szCs w:val="24"/>
        </w:rPr>
        <w:t xml:space="preserve">Please register for instrumental lessons here: </w:t>
      </w:r>
      <w:hyperlink r:id="rId9" w:anchor="/" w:history="1">
        <w:r w:rsidRPr="009D2EC0">
          <w:rPr>
            <w:rStyle w:val="Hyperlink"/>
            <w:rFonts w:eastAsia="Avenir Next LT Pro" w:cstheme="minorHAnsi"/>
            <w:sz w:val="24"/>
            <w:szCs w:val="24"/>
          </w:rPr>
          <w:t>Registration - West of England Music and Arts</w:t>
        </w:r>
      </w:hyperlink>
      <w:r w:rsidRPr="009D2EC0">
        <w:rPr>
          <w:rFonts w:eastAsia="Avenir Next LT Pro" w:cstheme="minorHAnsi"/>
          <w:sz w:val="24"/>
          <w:szCs w:val="24"/>
        </w:rPr>
        <w:t xml:space="preserve"> making sure that you first select the school in the green box and then scroll down and click on the word ‘</w:t>
      </w:r>
      <w:proofErr w:type="gramStart"/>
      <w:r w:rsidRPr="009D2EC0">
        <w:rPr>
          <w:rFonts w:eastAsia="Avenir Next LT Pro" w:cstheme="minorHAnsi"/>
          <w:sz w:val="24"/>
          <w:szCs w:val="24"/>
        </w:rPr>
        <w:t>lessons’</w:t>
      </w:r>
      <w:proofErr w:type="gramEnd"/>
      <w:r w:rsidRPr="009D2EC0">
        <w:rPr>
          <w:rFonts w:eastAsia="Avenir Next LT Pro" w:cstheme="minorHAnsi"/>
          <w:sz w:val="24"/>
          <w:szCs w:val="24"/>
        </w:rPr>
        <w:t xml:space="preserve">. </w:t>
      </w:r>
    </w:p>
    <w:p w14:paraId="78446598" w14:textId="77777777" w:rsidR="00BE0EBD" w:rsidRPr="00B37F39" w:rsidRDefault="00BE0EBD" w:rsidP="00BE0EBD">
      <w:pPr>
        <w:jc w:val="both"/>
        <w:rPr>
          <w:rFonts w:cstheme="minorHAnsi"/>
          <w:sz w:val="24"/>
          <w:szCs w:val="24"/>
        </w:rPr>
      </w:pPr>
      <w:r w:rsidRPr="009D2EC0">
        <w:rPr>
          <w:rFonts w:eastAsia="Avenir Next LT Pro" w:cstheme="minorHAnsi"/>
          <w:sz w:val="24"/>
          <w:szCs w:val="24"/>
        </w:rPr>
        <w:t xml:space="preserve">Should you require any further information, please contact us via </w:t>
      </w:r>
      <w:hyperlink r:id="rId10" w:history="1">
        <w:r w:rsidRPr="009D2EC0">
          <w:rPr>
            <w:rStyle w:val="Hyperlink"/>
            <w:rFonts w:eastAsia="Avenir Next LT Pro" w:cstheme="minorHAnsi"/>
            <w:sz w:val="24"/>
            <w:szCs w:val="24"/>
          </w:rPr>
          <w:t>create@wema.org.uk</w:t>
        </w:r>
      </w:hyperlink>
    </w:p>
    <w:p w14:paraId="237D259F" w14:textId="230A9470" w:rsidR="00BE0EBD" w:rsidRDefault="00BE0EBD">
      <w:r>
        <w:t>Kind regards,</w:t>
      </w:r>
    </w:p>
    <w:p w14:paraId="40DE037C" w14:textId="4CCA3C72" w:rsidR="00BE0EBD" w:rsidRDefault="00BE0EBD">
      <w:r>
        <w:t>The WEMA Team</w:t>
      </w:r>
    </w:p>
    <w:sectPr w:rsidR="00BE0EBD" w:rsidSect="00923821">
      <w:headerReference w:type="default" r:id="rId11"/>
      <w:footerReference w:type="default" r:id="rId12"/>
      <w:pgSz w:w="11906" w:h="16838"/>
      <w:pgMar w:top="2268" w:right="1274" w:bottom="1135" w:left="1418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C3AAE" w14:textId="77777777" w:rsidR="007B5BFD" w:rsidRDefault="007B5BFD">
      <w:pPr>
        <w:spacing w:after="0" w:line="240" w:lineRule="auto"/>
      </w:pPr>
      <w:r>
        <w:separator/>
      </w:r>
    </w:p>
  </w:endnote>
  <w:endnote w:type="continuationSeparator" w:id="0">
    <w:p w14:paraId="10233ADA" w14:textId="77777777" w:rsidR="007B5BFD" w:rsidRDefault="007B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ACB0F" w14:textId="77777777" w:rsidR="006453FE" w:rsidRPr="005566A2" w:rsidRDefault="002E2497">
    <w:pPr>
      <w:spacing w:after="60" w:line="240" w:lineRule="auto"/>
    </w:pPr>
    <w:r w:rsidRPr="005566A2">
      <w:rPr>
        <w:color w:val="18876A"/>
        <w:sz w:val="20"/>
        <w:szCs w:val="20"/>
      </w:rPr>
      <w:t xml:space="preserve">● </w:t>
    </w:r>
    <w:r w:rsidRPr="005566A2">
      <w:rPr>
        <w:sz w:val="18"/>
        <w:szCs w:val="18"/>
      </w:rPr>
      <w:t xml:space="preserve">create@wema.org.uk       </w:t>
    </w:r>
    <w:r w:rsidRPr="005566A2">
      <w:rPr>
        <w:color w:val="EBA417"/>
        <w:sz w:val="20"/>
        <w:szCs w:val="20"/>
      </w:rPr>
      <w:t xml:space="preserve">● </w:t>
    </w:r>
    <w:r w:rsidRPr="005566A2">
      <w:rPr>
        <w:sz w:val="18"/>
        <w:szCs w:val="18"/>
      </w:rPr>
      <w:t xml:space="preserve">01454 863147       </w:t>
    </w:r>
    <w:r w:rsidRPr="005566A2">
      <w:rPr>
        <w:color w:val="D9472B"/>
        <w:sz w:val="20"/>
        <w:szCs w:val="20"/>
      </w:rPr>
      <w:t xml:space="preserve">● </w:t>
    </w:r>
    <w:r w:rsidRPr="005566A2">
      <w:rPr>
        <w:sz w:val="18"/>
        <w:szCs w:val="18"/>
      </w:rPr>
      <w:t>Little Stoke School, Little Stoke Lane, Bristol BS34 6HY</w:t>
    </w:r>
  </w:p>
  <w:p w14:paraId="3D7CB79F" w14:textId="77777777" w:rsidR="006453FE" w:rsidRDefault="002E2497">
    <w:pPr>
      <w:spacing w:after="0" w:line="240" w:lineRule="auto"/>
    </w:pPr>
    <w:r>
      <w:rPr>
        <w:color w:val="8A8A85"/>
        <w:sz w:val="16"/>
        <w:szCs w:val="16"/>
      </w:rPr>
      <w:t>West of England Music and Arts — Company No. 14782097 · Charity No. 1204508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E69C3" w14:textId="77777777" w:rsidR="007B5BFD" w:rsidRDefault="007B5BFD">
      <w:pPr>
        <w:spacing w:after="0" w:line="240" w:lineRule="auto"/>
      </w:pPr>
      <w:r>
        <w:separator/>
      </w:r>
    </w:p>
  </w:footnote>
  <w:footnote w:type="continuationSeparator" w:id="0">
    <w:p w14:paraId="08B64EC2" w14:textId="77777777" w:rsidR="007B5BFD" w:rsidRDefault="007B5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0" w:type="dxa"/>
      <w:tblInd w:w="-284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424"/>
      <w:gridCol w:w="5216"/>
    </w:tblGrid>
    <w:tr w:rsidR="006453FE" w14:paraId="58A6995D" w14:textId="77777777" w:rsidTr="005566A2">
      <w:tc>
        <w:tcPr>
          <w:tcW w:w="4424" w:type="dxa"/>
          <w:vAlign w:val="center"/>
        </w:tcPr>
        <w:p w14:paraId="165F7C99" w14:textId="77777777" w:rsidR="006453FE" w:rsidRDefault="002E2497">
          <w:pPr>
            <w:spacing w:after="0"/>
          </w:pPr>
          <w:r>
            <w:rPr>
              <w:noProof/>
            </w:rPr>
            <w:drawing>
              <wp:inline distT="0" distB="0" distL="0" distR="0" wp14:anchorId="0EEDDA8A" wp14:editId="55E5A12B">
                <wp:extent cx="1800000" cy="656446"/>
                <wp:effectExtent l="0" t="0" r="0" b="0"/>
                <wp:docPr id="1472632791" name="WEMA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6564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16" w:type="dxa"/>
          <w:vAlign w:val="center"/>
        </w:tcPr>
        <w:p w14:paraId="683BC94E" w14:textId="77777777" w:rsidR="006453FE" w:rsidRDefault="002E2497">
          <w:pPr>
            <w:spacing w:after="0" w:line="240" w:lineRule="auto"/>
            <w:jc w:val="right"/>
          </w:pPr>
          <w:r>
            <w:rPr>
              <w:i/>
              <w:color w:val="18876A"/>
              <w:sz w:val="20"/>
              <w:szCs w:val="20"/>
            </w:rPr>
            <w:t>Inspiring everyone to thrive and achieve</w:t>
          </w:r>
          <w:r>
            <w:rPr>
              <w:i/>
              <w:color w:val="18876A"/>
              <w:sz w:val="20"/>
              <w:szCs w:val="20"/>
            </w:rPr>
            <w:br/>
            <w:t>through the power of music, arts and culture</w:t>
          </w:r>
        </w:p>
      </w:tc>
    </w:tr>
  </w:tbl>
  <w:p w14:paraId="0A56716F" w14:textId="77777777" w:rsidR="006453FE" w:rsidRDefault="006453FE">
    <w:pPr>
      <w:spacing w:after="0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EBD"/>
    <w:rsid w:val="000A1445"/>
    <w:rsid w:val="00187747"/>
    <w:rsid w:val="00191B42"/>
    <w:rsid w:val="002343DB"/>
    <w:rsid w:val="002676A8"/>
    <w:rsid w:val="002E2497"/>
    <w:rsid w:val="00327C7D"/>
    <w:rsid w:val="004F69E4"/>
    <w:rsid w:val="005566A2"/>
    <w:rsid w:val="005847CD"/>
    <w:rsid w:val="005E146C"/>
    <w:rsid w:val="006453FE"/>
    <w:rsid w:val="007B5BFD"/>
    <w:rsid w:val="00923821"/>
    <w:rsid w:val="00A03209"/>
    <w:rsid w:val="00A768D2"/>
    <w:rsid w:val="00AD0D5D"/>
    <w:rsid w:val="00BE0EBD"/>
    <w:rsid w:val="00C95EBA"/>
    <w:rsid w:val="00E023C9"/>
    <w:rsid w:val="00E65F67"/>
    <w:rsid w:val="00E779F1"/>
    <w:rsid w:val="00F0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9ABC19"/>
  <w15:docId w15:val="{23DFFD73-C58F-4221-9CCE-15C7C2B55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venir Next LT Pro" w:eastAsia="Times New Roman" w:hAnsi="Avenir Next LT Pro" w:cs="Avenir Next LT Pro"/>
        <w:color w:val="16233B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EBD"/>
    <w:pPr>
      <w:spacing w:line="256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66A2"/>
    <w:pPr>
      <w:tabs>
        <w:tab w:val="center" w:pos="4513"/>
        <w:tab w:val="right" w:pos="9026"/>
      </w:tabs>
      <w:spacing w:after="0" w:line="240" w:lineRule="auto"/>
    </w:pPr>
    <w:rPr>
      <w:rFonts w:ascii="Avenir Next LT Pro" w:eastAsia="Times New Roman" w:hAnsi="Avenir Next LT Pro" w:cs="Avenir Next LT Pro"/>
      <w:color w:val="16233B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5566A2"/>
  </w:style>
  <w:style w:type="paragraph" w:styleId="Footer">
    <w:name w:val="footer"/>
    <w:basedOn w:val="Normal"/>
    <w:link w:val="FooterChar"/>
    <w:uiPriority w:val="99"/>
    <w:unhideWhenUsed/>
    <w:rsid w:val="005566A2"/>
    <w:pPr>
      <w:tabs>
        <w:tab w:val="center" w:pos="4513"/>
        <w:tab w:val="right" w:pos="9026"/>
      </w:tabs>
      <w:spacing w:after="0" w:line="240" w:lineRule="auto"/>
    </w:pPr>
    <w:rPr>
      <w:rFonts w:ascii="Avenir Next LT Pro" w:eastAsia="Times New Roman" w:hAnsi="Avenir Next LT Pro" w:cs="Avenir Next LT Pro"/>
      <w:color w:val="16233B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5566A2"/>
  </w:style>
  <w:style w:type="character" w:styleId="Hyperlink">
    <w:name w:val="Hyperlink"/>
    <w:basedOn w:val="DefaultParagraphFont"/>
    <w:unhideWhenUsed/>
    <w:rsid w:val="00BE0EBD"/>
    <w:rPr>
      <w:color w:val="467886" w:themeColor="hyperlink"/>
      <w:u w:val="single"/>
    </w:rPr>
  </w:style>
  <w:style w:type="table" w:styleId="TableGrid">
    <w:name w:val="Table Grid"/>
    <w:basedOn w:val="TableNormal"/>
    <w:rsid w:val="00BE0EBD"/>
    <w:pP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E0EBD"/>
    <w:pP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create@wema.org.uk" TargetMode="External"/><Relationship Id="rId4" Type="http://schemas.openxmlformats.org/officeDocument/2006/relationships/styles" Target="styles.xml"/><Relationship Id="rId9" Type="http://schemas.openxmlformats.org/officeDocument/2006/relationships/hyperlink" Target="https://uksouthglos.speedadmin.dk/registration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ireSchollick\WEMA\Management%20Team%20-%20General\Business%20and%20Operations\Marketing%20and%20Comms\Stationery\Letterheads\WEMA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4a4c78-cbb1-4392-b747-3fe4733a1eb5">
      <Terms xmlns="http://schemas.microsoft.com/office/infopath/2007/PartnerControls"/>
    </lcf76f155ced4ddcb4097134ff3c332f>
    <TaxCatchAll xmlns="b603fde7-c9cc-48de-a197-c415161026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A030005A43424CA11DB5BE3B0505E5" ma:contentTypeVersion="16" ma:contentTypeDescription="Create a new document." ma:contentTypeScope="" ma:versionID="1aec028706d1f4323be84b09eaa003cd">
  <xsd:schema xmlns:xsd="http://www.w3.org/2001/XMLSchema" xmlns:xs="http://www.w3.org/2001/XMLSchema" xmlns:p="http://schemas.microsoft.com/office/2006/metadata/properties" xmlns:ns2="424a4c78-cbb1-4392-b747-3fe4733a1eb5" xmlns:ns3="b603fde7-c9cc-48de-a197-c415161026a7" targetNamespace="http://schemas.microsoft.com/office/2006/metadata/properties" ma:root="true" ma:fieldsID="1acf6169ebce3a912eff296670b13e25" ns2:_="" ns3:_="">
    <xsd:import namespace="424a4c78-cbb1-4392-b747-3fe4733a1eb5"/>
    <xsd:import namespace="b603fde7-c9cc-48de-a197-c41516102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4c78-cbb1-4392-b747-3fe4733a1e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fb7c2a9-4225-4283-805c-114a13914e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fde7-c9cc-48de-a197-c415161026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9884e51-3510-49bf-8d33-fcd3ee8775aa}" ma:internalName="TaxCatchAll" ma:showField="CatchAllData" ma:web="b603fde7-c9cc-48de-a197-c41516102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F3EAD5-5C17-4061-9A45-AB70D44E6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C973AD-FEB2-4639-8675-B643148097D1}">
  <ds:schemaRefs>
    <ds:schemaRef ds:uri="http://schemas.microsoft.com/office/2006/metadata/properties"/>
    <ds:schemaRef ds:uri="http://schemas.microsoft.com/office/infopath/2007/PartnerControls"/>
    <ds:schemaRef ds:uri="424a4c78-cbb1-4392-b747-3fe4733a1eb5"/>
    <ds:schemaRef ds:uri="b603fde7-c9cc-48de-a197-c415161026a7"/>
  </ds:schemaRefs>
</ds:datastoreItem>
</file>

<file path=customXml/itemProps3.xml><?xml version="1.0" encoding="utf-8"?>
<ds:datastoreItem xmlns:ds="http://schemas.openxmlformats.org/officeDocument/2006/customXml" ds:itemID="{28B53276-5201-4AA6-84CA-0074FBA29B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4a4c78-cbb1-4392-b747-3fe4733a1eb5"/>
    <ds:schemaRef ds:uri="b603fde7-c9cc-48de-a197-c415161026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WEMA Letterhead</Template>
  <TotalTime>2</TotalTime>
  <Pages>1</Pages>
  <Words>294</Words>
  <Characters>1679</Characters>
  <Application>Microsoft Office Word</Application>
  <DocSecurity>4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WEMA Letterhead</dc:title>
  <dc:creator>Claire Schollick</dc:creator>
  <cp:lastModifiedBy>Hannah Denley</cp:lastModifiedBy>
  <cp:revision>2</cp:revision>
  <dcterms:created xsi:type="dcterms:W3CDTF">2026-07-14T17:32:00Z</dcterms:created>
  <dcterms:modified xsi:type="dcterms:W3CDTF">2026-07-14T17:32:00Z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0x010100CEA030005A43424CA11DB5BE3B0505E5</vt:lpwstr>
  </property>
  <property fmtid="{D5CDD505-2E9C-101B-9397-08002B2CF9AE}" pid="3" name="MediaServiceImageTags">
    <vt:lpwstr/>
  </property>
</Properties>
</file>