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7AA4" w:rsidRDefault="00D57AA4">
      <w:r>
        <w:rPr>
          <w:noProof/>
          <w:lang w:eastAsia="en-GB"/>
        </w:rPr>
        <mc:AlternateContent>
          <mc:Choice Requires="wps">
            <w:drawing>
              <wp:anchor distT="0" distB="0" distL="114300" distR="114300" simplePos="0" relativeHeight="251659264" behindDoc="0" locked="0" layoutInCell="1" allowOverlap="1" wp14:anchorId="053F9871" wp14:editId="73C7D6A1">
                <wp:simplePos x="0" y="0"/>
                <wp:positionH relativeFrom="margin">
                  <wp:align>left</wp:align>
                </wp:positionH>
                <wp:positionV relativeFrom="paragraph">
                  <wp:posOffset>7924</wp:posOffset>
                </wp:positionV>
                <wp:extent cx="1828800" cy="1828800"/>
                <wp:effectExtent l="0" t="0" r="4445" b="381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rgbClr val="00B050"/>
                        </a:solidFill>
                        <a:ln>
                          <a:noFill/>
                        </a:ln>
                        <a:effectLst/>
                      </wps:spPr>
                      <wps:txbx>
                        <w:txbxContent>
                          <w:p w:rsidR="00D57AA4" w:rsidRPr="00AB367B" w:rsidRDefault="00D57AA4" w:rsidP="00D57AA4">
                            <w:pPr>
                              <w:jc w:val="center"/>
                              <w:rPr>
                                <w:b/>
                                <w:color w:val="FFC000"/>
                                <w:sz w:val="72"/>
                                <w:szCs w:val="72"/>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pPr>
                            <w:r w:rsidRPr="00AB367B">
                              <w:rPr>
                                <w:b/>
                                <w:color w:val="FFC000"/>
                                <w:sz w:val="72"/>
                                <w:szCs w:val="72"/>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t xml:space="preserve">KS1 Road Safety </w:t>
                            </w:r>
                            <w:r w:rsidR="00EA7818">
                              <w:rPr>
                                <w:b/>
                                <w:color w:val="FFC000"/>
                                <w:sz w:val="72"/>
                                <w:szCs w:val="72"/>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t>Maze</w:t>
                            </w:r>
                          </w:p>
                          <w:p w:rsidR="00D57AA4" w:rsidRPr="00AB367B" w:rsidRDefault="00D57AA4" w:rsidP="00D57AA4">
                            <w:pPr>
                              <w:jc w:val="center"/>
                              <w:rPr>
                                <w:b/>
                                <w:color w:val="FFC000"/>
                                <w:sz w:val="72"/>
                                <w:szCs w:val="72"/>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pPr>
                            <w:r w:rsidRPr="00AB367B">
                              <w:rPr>
                                <w:b/>
                                <w:color w:val="FFC000"/>
                                <w:sz w:val="72"/>
                                <w:szCs w:val="72"/>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t xml:space="preserve">Parent Guide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type w14:anchorId="053F9871" id="_x0000_t202" coordsize="21600,21600" o:spt="202" path="m,l,21600r21600,l21600,xe">
                <v:stroke joinstyle="miter"/>
                <v:path gradientshapeok="t" o:connecttype="rect"/>
              </v:shapetype>
              <v:shape id="Text Box 2" o:spid="_x0000_s1026" type="#_x0000_t202" style="position:absolute;margin-left:0;margin-top:.6pt;width:2in;height:2in;z-index:251659264;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EP7OgIAAH4EAAAOAAAAZHJzL2Uyb0RvYy54bWysVE2P2jAQvVfqf7B8LwkR29KIsGJZUVVC&#10;uytBtWfjOCSS7bFsQ0J/fcdOwtJtT1UvZr7y7HlvhsV9pyQ5C+sa0AWdTlJKhOZQNvpY0B/7zac5&#10;Jc4zXTIJWhT0Ihy9X378sGhNLjKoQZbCEgTRLm9NQWvvTZ4kjtdCMTcBIzQmK7CKeXTtMSktaxFd&#10;ySRL089JC7Y0FrhwDqOPfZIuI35VCe6fq8oJT2RB8W0+njaeh3AmywXLj5aZuuHDM9g/vEKxRuOl&#10;V6hH5hk52eYPKNVwCw4qP+GgEqiqhovYA3YzTd91s6uZEbEXJMeZK03u/8Hyp/OLJU1Z0IwSzRRK&#10;tBedJw/QkSyw0xqXY9HOYJnvMIwqj3GHwdB0V1kVfrEdgnnk+XLlNoDx8NE8m89TTHHMjQ7iJ2+f&#10;G+v8NwGKBKOgFsWLnLLz1vm+dCwJtzmQTblppIyOPR7W0pIzC0KnD+ld1BbRfyuTOhRrCJ/1iH1E&#10;xFEZrgkt960Fy3eHbuDhAOUFabDQj5EzfNPgU7fM+RdmcW6wPdwF/4xHJaEtKAwWJTXYn3+Lh3qU&#10;E7OUtDiHBdW4KJTI7xpl/jqdzcLYRmd29yVDx95mDrcZfVJrwP6nuHOGRzPUezmalQX1iguzCndi&#10;immONxfUj+ba97uBC8fFahWLcFAN81u9MzxABwKDDPvulVkzaOVR5icY55Xl7yTra6NOZnXySH/U&#10;M9Dbc4pzEBwc8jgRw0KGLbr1Y9Xb38byFwAAAP//AwBQSwMEFAAGAAgAAAAhAHm+WvnYAAAABgEA&#10;AA8AAABkcnMvZG93bnJldi54bWxMj0FPwzAMhe9I+w+RJ3Fj6XpApTSdGBJXNgbck8a0HY1TNdka&#10;9uvxTnDz87Oev1dtkhvEGafQe1KwXmUgkBpve2oVfLy/3BUgQtRk9eAJFfxggE29uKl0af1Mb3g+&#10;xFZwCIVSK+hiHEspQ9Oh02HlRyT2vvzkdGQ5tdJOeuZwN8g8y+6l0z3xh06P+Nxh8304OQVSfr6O&#10;8/FidtvjrjXYpL2Zk1K3y/T0CCJiin/HcMVndKiZyfgT2SAGBVwk8jYHwWZeFKzNdXjIQdaV/I9f&#10;/wIAAP//AwBQSwECLQAUAAYACAAAACEAtoM4kv4AAADhAQAAEwAAAAAAAAAAAAAAAAAAAAAAW0Nv&#10;bnRlbnRfVHlwZXNdLnhtbFBLAQItABQABgAIAAAAIQA4/SH/1gAAAJQBAAALAAAAAAAAAAAAAAAA&#10;AC8BAABfcmVscy8ucmVsc1BLAQItABQABgAIAAAAIQBEuEP7OgIAAH4EAAAOAAAAAAAAAAAAAAAA&#10;AC4CAABkcnMvZTJvRG9jLnhtbFBLAQItABQABgAIAAAAIQB5vlr52AAAAAYBAAAPAAAAAAAAAAAA&#10;AAAAAJQEAABkcnMvZG93bnJldi54bWxQSwUGAAAAAAQABADzAAAAmQUAAAAA&#10;" fillcolor="#00b050" stroked="f">
                <v:textbox style="mso-fit-shape-to-text:t">
                  <w:txbxContent>
                    <w:p w:rsidR="00D57AA4" w:rsidRPr="00AB367B" w:rsidRDefault="00D57AA4" w:rsidP="00D57AA4">
                      <w:pPr>
                        <w:jc w:val="center"/>
                        <w:rPr>
                          <w:b/>
                          <w:color w:val="FFC000"/>
                          <w:sz w:val="72"/>
                          <w:szCs w:val="72"/>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pPr>
                      <w:r w:rsidRPr="00AB367B">
                        <w:rPr>
                          <w:b/>
                          <w:color w:val="FFC000"/>
                          <w:sz w:val="72"/>
                          <w:szCs w:val="72"/>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t xml:space="preserve">KS1 Road Safety </w:t>
                      </w:r>
                      <w:r w:rsidR="00EA7818">
                        <w:rPr>
                          <w:b/>
                          <w:color w:val="FFC000"/>
                          <w:sz w:val="72"/>
                          <w:szCs w:val="72"/>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t>Maze</w:t>
                      </w:r>
                    </w:p>
                    <w:p w:rsidR="00D57AA4" w:rsidRPr="00AB367B" w:rsidRDefault="00D57AA4" w:rsidP="00D57AA4">
                      <w:pPr>
                        <w:jc w:val="center"/>
                        <w:rPr>
                          <w:b/>
                          <w:color w:val="FFC000"/>
                          <w:sz w:val="72"/>
                          <w:szCs w:val="72"/>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pPr>
                      <w:r w:rsidRPr="00AB367B">
                        <w:rPr>
                          <w:b/>
                          <w:color w:val="FFC000"/>
                          <w:sz w:val="72"/>
                          <w:szCs w:val="72"/>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t xml:space="preserve">Parent Guide  </w:t>
                      </w:r>
                    </w:p>
                  </w:txbxContent>
                </v:textbox>
                <w10:wrap anchorx="margin"/>
              </v:shape>
            </w:pict>
          </mc:Fallback>
        </mc:AlternateContent>
      </w:r>
      <w:r>
        <w:t xml:space="preserve">   </w:t>
      </w:r>
      <w:r>
        <w:tab/>
      </w:r>
      <w:r>
        <w:tab/>
      </w:r>
      <w:r>
        <w:tab/>
      </w:r>
      <w:r>
        <w:tab/>
      </w:r>
      <w:r>
        <w:tab/>
      </w:r>
      <w:r>
        <w:tab/>
      </w:r>
      <w:r>
        <w:tab/>
      </w:r>
      <w:r>
        <w:tab/>
      </w:r>
      <w:r>
        <w:tab/>
      </w:r>
      <w:r>
        <w:tab/>
      </w:r>
      <w:r>
        <w:tab/>
      </w:r>
      <w:r>
        <w:tab/>
      </w:r>
      <w:r>
        <w:tab/>
      </w:r>
      <w:r>
        <w:tab/>
      </w:r>
      <w:r>
        <w:tab/>
      </w:r>
      <w:r>
        <w:tab/>
      </w:r>
      <w:r>
        <w:tab/>
      </w:r>
      <w:r>
        <w:tab/>
      </w:r>
      <w:r>
        <w:tab/>
      </w:r>
      <w:r>
        <w:tab/>
      </w:r>
      <w:r>
        <w:tab/>
      </w:r>
      <w:r>
        <w:tab/>
      </w:r>
      <w:r>
        <w:tab/>
      </w:r>
      <w:r>
        <w:rPr>
          <w:noProof/>
          <w:lang w:eastAsia="en-GB"/>
        </w:rPr>
        <w:t xml:space="preserve">  </w:t>
      </w:r>
      <w:r>
        <w:rPr>
          <w:noProof/>
          <w:lang w:eastAsia="en-GB"/>
        </w:rPr>
        <w:tab/>
      </w:r>
      <w:r>
        <w:rPr>
          <w:noProof/>
          <w:lang w:eastAsia="en-GB"/>
        </w:rPr>
        <w:drawing>
          <wp:inline distT="0" distB="0" distL="0" distR="0" wp14:anchorId="7321DBD2" wp14:editId="74FAF1AF">
            <wp:extent cx="1734064" cy="5205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1834" cy="543943"/>
                    </a:xfrm>
                    <a:prstGeom prst="rect">
                      <a:avLst/>
                    </a:prstGeom>
                    <a:noFill/>
                  </pic:spPr>
                </pic:pic>
              </a:graphicData>
            </a:graphic>
          </wp:inline>
        </w:drawing>
      </w:r>
    </w:p>
    <w:p w:rsidR="00D57AA4" w:rsidRDefault="00D57AA4" w:rsidP="00D57AA4">
      <w:pPr>
        <w:ind w:left="6480"/>
      </w:pPr>
      <w:r>
        <w:rPr>
          <w:rFonts w:ascii="Comic Sans MS" w:eastAsia="Calibri" w:hAnsi="Comic Sans MS" w:cs="Times New Roman"/>
          <w:b/>
          <w:bCs/>
          <w:color w:val="70AD47"/>
          <w:sz w:val="32"/>
          <w:szCs w:val="32"/>
        </w:rPr>
        <w:t xml:space="preserve">     </w:t>
      </w:r>
      <w:r w:rsidRPr="00890733">
        <w:rPr>
          <w:rFonts w:ascii="Comic Sans MS" w:eastAsia="Calibri" w:hAnsi="Comic Sans MS" w:cs="Times New Roman"/>
          <w:b/>
          <w:bCs/>
          <w:color w:val="70AD47"/>
          <w:sz w:val="32"/>
          <w:szCs w:val="32"/>
        </w:rPr>
        <w:t>Road Safety Team</w:t>
      </w:r>
    </w:p>
    <w:p w:rsidR="00D57AA4" w:rsidRDefault="00D57AA4"/>
    <w:p w:rsidR="00D57AA4" w:rsidRDefault="00D57AA4"/>
    <w:p w:rsidR="00660C45" w:rsidRPr="001C0EE2" w:rsidRDefault="002E037A" w:rsidP="00660C45">
      <w:pPr>
        <w:rPr>
          <w:sz w:val="20"/>
          <w:szCs w:val="20"/>
        </w:rPr>
      </w:pPr>
      <w:r>
        <w:rPr>
          <w:sz w:val="20"/>
          <w:szCs w:val="20"/>
        </w:rPr>
        <w:t>Acc</w:t>
      </w:r>
      <w:r w:rsidR="00EA7818">
        <w:rPr>
          <w:sz w:val="20"/>
          <w:szCs w:val="20"/>
        </w:rPr>
        <w:t>ess the Road Safety Maze</w:t>
      </w:r>
      <w:r w:rsidR="00660C45" w:rsidRPr="001C0EE2">
        <w:rPr>
          <w:sz w:val="20"/>
          <w:szCs w:val="20"/>
        </w:rPr>
        <w:t xml:space="preserve"> ideally by printing, alternatively remotely</w:t>
      </w:r>
      <w:r w:rsidR="00E8246E" w:rsidRPr="001C0EE2">
        <w:rPr>
          <w:sz w:val="20"/>
          <w:szCs w:val="20"/>
        </w:rPr>
        <w:t xml:space="preserve"> on a home device.</w:t>
      </w:r>
    </w:p>
    <w:p w:rsidR="00660C45" w:rsidRPr="001C0EE2" w:rsidRDefault="00660C45" w:rsidP="00660C45">
      <w:pPr>
        <w:rPr>
          <w:sz w:val="20"/>
          <w:szCs w:val="20"/>
        </w:rPr>
      </w:pPr>
      <w:r w:rsidRPr="001C0EE2">
        <w:rPr>
          <w:sz w:val="20"/>
          <w:szCs w:val="20"/>
        </w:rPr>
        <w:t>Activity Suggestions.</w:t>
      </w:r>
    </w:p>
    <w:p w:rsidR="002607FA" w:rsidRDefault="002E037A" w:rsidP="00E8246E">
      <w:pPr>
        <w:pStyle w:val="ListParagraph"/>
        <w:numPr>
          <w:ilvl w:val="0"/>
          <w:numId w:val="1"/>
        </w:numPr>
        <w:rPr>
          <w:sz w:val="20"/>
          <w:szCs w:val="20"/>
        </w:rPr>
      </w:pPr>
      <w:r>
        <w:rPr>
          <w:sz w:val="20"/>
          <w:szCs w:val="20"/>
        </w:rPr>
        <w:t>Ask the children to plan</w:t>
      </w:r>
      <w:r w:rsidR="002607FA">
        <w:rPr>
          <w:sz w:val="20"/>
          <w:szCs w:val="20"/>
        </w:rPr>
        <w:t xml:space="preserve"> a safe route from home to school using the safest crossing places.</w:t>
      </w:r>
      <w:r>
        <w:rPr>
          <w:sz w:val="20"/>
          <w:szCs w:val="20"/>
        </w:rPr>
        <w:t xml:space="preserve"> </w:t>
      </w:r>
      <w:r w:rsidR="001A3615">
        <w:rPr>
          <w:sz w:val="20"/>
          <w:szCs w:val="20"/>
        </w:rPr>
        <w:t>I.e</w:t>
      </w:r>
      <w:r>
        <w:rPr>
          <w:sz w:val="20"/>
          <w:szCs w:val="20"/>
        </w:rPr>
        <w:t>. the pedestrian crossings.</w:t>
      </w:r>
      <w:r w:rsidR="002607FA">
        <w:rPr>
          <w:sz w:val="20"/>
          <w:szCs w:val="20"/>
        </w:rPr>
        <w:t xml:space="preserve"> Assess the route and discuss good parts and suggest any improvements that could be made. </w:t>
      </w:r>
    </w:p>
    <w:p w:rsidR="00E8246E" w:rsidRDefault="002607FA" w:rsidP="00E8246E">
      <w:pPr>
        <w:pStyle w:val="ListParagraph"/>
        <w:numPr>
          <w:ilvl w:val="0"/>
          <w:numId w:val="1"/>
        </w:numPr>
        <w:rPr>
          <w:sz w:val="20"/>
          <w:szCs w:val="20"/>
        </w:rPr>
      </w:pPr>
      <w:r>
        <w:rPr>
          <w:sz w:val="20"/>
          <w:szCs w:val="20"/>
        </w:rPr>
        <w:t>Talk about each crossing place</w:t>
      </w:r>
      <w:r w:rsidR="00E8246E" w:rsidRPr="001C0EE2">
        <w:rPr>
          <w:sz w:val="20"/>
          <w:szCs w:val="20"/>
        </w:rPr>
        <w:t>, ask the childr</w:t>
      </w:r>
      <w:r w:rsidR="006F02C3">
        <w:rPr>
          <w:sz w:val="20"/>
          <w:szCs w:val="20"/>
        </w:rPr>
        <w:t xml:space="preserve">en to describe the crossing, </w:t>
      </w:r>
      <w:r w:rsidR="00F51615">
        <w:rPr>
          <w:sz w:val="20"/>
          <w:szCs w:val="20"/>
        </w:rPr>
        <w:t xml:space="preserve">ask if they can describe how </w:t>
      </w:r>
      <w:r w:rsidR="00E8246E" w:rsidRPr="001C0EE2">
        <w:rPr>
          <w:sz w:val="20"/>
          <w:szCs w:val="20"/>
        </w:rPr>
        <w:t xml:space="preserve">to use it </w:t>
      </w:r>
      <w:r>
        <w:rPr>
          <w:sz w:val="20"/>
          <w:szCs w:val="20"/>
        </w:rPr>
        <w:t>and why it is safer to use this crossing place. (use the descriptions below to help)</w:t>
      </w:r>
    </w:p>
    <w:p w:rsidR="002607FA" w:rsidRPr="002607FA" w:rsidRDefault="002607FA" w:rsidP="002607FA">
      <w:pPr>
        <w:pStyle w:val="ListParagraph"/>
        <w:numPr>
          <w:ilvl w:val="0"/>
          <w:numId w:val="1"/>
        </w:numPr>
        <w:rPr>
          <w:sz w:val="20"/>
          <w:szCs w:val="20"/>
        </w:rPr>
      </w:pPr>
      <w:r>
        <w:rPr>
          <w:sz w:val="20"/>
          <w:szCs w:val="20"/>
        </w:rPr>
        <w:t xml:space="preserve">Drawing activity, ask the children to draw </w:t>
      </w:r>
      <w:r w:rsidR="00714C37">
        <w:rPr>
          <w:sz w:val="20"/>
          <w:szCs w:val="20"/>
        </w:rPr>
        <w:t xml:space="preserve">and colour </w:t>
      </w:r>
      <w:r>
        <w:rPr>
          <w:sz w:val="20"/>
          <w:szCs w:val="20"/>
        </w:rPr>
        <w:t xml:space="preserve">three traffic lights, one with the red light bright, one with the amber light bright and one with the green light bright. </w:t>
      </w:r>
      <w:r w:rsidR="00714C37">
        <w:rPr>
          <w:sz w:val="20"/>
          <w:szCs w:val="20"/>
        </w:rPr>
        <w:t xml:space="preserve">Then ask them to draw and colour a green man and a red man that they might find on a pelican crossing. </w:t>
      </w:r>
      <w:r w:rsidR="00416C1E">
        <w:rPr>
          <w:sz w:val="20"/>
          <w:szCs w:val="20"/>
        </w:rPr>
        <w:t xml:space="preserve">Lastly ask them to design and draw and colour a lollypop stick help by a Lollypop person. </w:t>
      </w:r>
      <w:r w:rsidR="00714C37">
        <w:rPr>
          <w:sz w:val="20"/>
          <w:szCs w:val="20"/>
        </w:rPr>
        <w:t>These</w:t>
      </w:r>
      <w:r>
        <w:rPr>
          <w:sz w:val="20"/>
          <w:szCs w:val="20"/>
        </w:rPr>
        <w:t xml:space="preserve"> can then be used in the</w:t>
      </w:r>
      <w:r w:rsidR="00714C37">
        <w:rPr>
          <w:sz w:val="20"/>
          <w:szCs w:val="20"/>
        </w:rPr>
        <w:t xml:space="preserve"> role play</w:t>
      </w:r>
      <w:r>
        <w:rPr>
          <w:sz w:val="20"/>
          <w:szCs w:val="20"/>
        </w:rPr>
        <w:t xml:space="preserve"> activity below. </w:t>
      </w:r>
    </w:p>
    <w:p w:rsidR="00E8246E" w:rsidRDefault="002607FA" w:rsidP="00E8246E">
      <w:pPr>
        <w:pStyle w:val="ListParagraph"/>
        <w:numPr>
          <w:ilvl w:val="0"/>
          <w:numId w:val="1"/>
        </w:numPr>
        <w:rPr>
          <w:sz w:val="20"/>
          <w:szCs w:val="20"/>
        </w:rPr>
      </w:pPr>
      <w:r>
        <w:rPr>
          <w:sz w:val="20"/>
          <w:szCs w:val="20"/>
        </w:rPr>
        <w:t>Role play activity. Set up a kerb using anything that replicates a</w:t>
      </w:r>
      <w:r w:rsidR="002E037A">
        <w:rPr>
          <w:sz w:val="20"/>
          <w:szCs w:val="20"/>
        </w:rPr>
        <w:t xml:space="preserve"> straight</w:t>
      </w:r>
      <w:r>
        <w:rPr>
          <w:sz w:val="20"/>
          <w:szCs w:val="20"/>
        </w:rPr>
        <w:t xml:space="preserve"> line on the floor (a piece of st</w:t>
      </w:r>
      <w:r w:rsidR="002E037A">
        <w:rPr>
          <w:sz w:val="20"/>
          <w:szCs w:val="20"/>
        </w:rPr>
        <w:t>ring, a ruler, a row</w:t>
      </w:r>
      <w:r>
        <w:rPr>
          <w:sz w:val="20"/>
          <w:szCs w:val="20"/>
        </w:rPr>
        <w:t xml:space="preserve"> of pencils) explain that the side you are standing on is the pavement and on the other side of the line is the road. Ask the children to show you how they would use the crossing place safely, remind them to use their green cross code, stop look and listen every time and to hold their grownups hand when crossing.  If you have more than one child ask one to be the traffic and travel up and down the road ho</w:t>
      </w:r>
      <w:r w:rsidR="002E037A">
        <w:rPr>
          <w:sz w:val="20"/>
          <w:szCs w:val="20"/>
        </w:rPr>
        <w:t xml:space="preserve">lding a pretend steering wheel, or to be the lollypop person an help the pedestrians cross. </w:t>
      </w:r>
    </w:p>
    <w:p w:rsidR="001C0EE2" w:rsidRPr="001C0EE2" w:rsidRDefault="001C0EE2" w:rsidP="001C0EE2">
      <w:pPr>
        <w:pStyle w:val="ListParagraph"/>
        <w:rPr>
          <w:sz w:val="20"/>
          <w:szCs w:val="20"/>
        </w:rPr>
      </w:pPr>
    </w:p>
    <w:p w:rsidR="001C0EE2" w:rsidRPr="00EB3C8D" w:rsidRDefault="00714C37" w:rsidP="001C0EE2">
      <w:pPr>
        <w:rPr>
          <w:sz w:val="20"/>
          <w:szCs w:val="20"/>
        </w:rPr>
      </w:pPr>
      <w:r w:rsidRPr="00EB3C8D">
        <w:rPr>
          <w:sz w:val="20"/>
          <w:szCs w:val="20"/>
        </w:rPr>
        <w:t>Crossing Descriptions</w:t>
      </w:r>
    </w:p>
    <w:p w:rsidR="006920E9" w:rsidRDefault="002E037A" w:rsidP="006920E9">
      <w:pPr>
        <w:ind w:left="360"/>
        <w:rPr>
          <w:sz w:val="20"/>
          <w:szCs w:val="20"/>
        </w:rPr>
      </w:pPr>
      <w:r w:rsidRPr="00EB3C8D">
        <w:rPr>
          <w:sz w:val="20"/>
          <w:szCs w:val="20"/>
          <w:highlight w:val="green"/>
        </w:rPr>
        <w:t xml:space="preserve">Pedestrian </w:t>
      </w:r>
      <w:r w:rsidRPr="006920E9">
        <w:rPr>
          <w:sz w:val="20"/>
          <w:szCs w:val="20"/>
          <w:highlight w:val="green"/>
        </w:rPr>
        <w:t>crossing</w:t>
      </w:r>
      <w:r w:rsidRPr="006920E9">
        <w:rPr>
          <w:sz w:val="20"/>
          <w:szCs w:val="20"/>
        </w:rPr>
        <w:t xml:space="preserve"> –</w:t>
      </w:r>
      <w:r w:rsidR="006920E9" w:rsidRPr="006920E9">
        <w:rPr>
          <w:sz w:val="20"/>
          <w:szCs w:val="20"/>
        </w:rPr>
        <w:t xml:space="preserve"> A safe place to cross the road. There are 6 types of pedestrian crossings that make crossing the road safer– Zebra crossing, Pelican crossing, Lollypop person, traffic island, footbridge and subway. </w:t>
      </w:r>
    </w:p>
    <w:p w:rsidR="006E0F5E" w:rsidRDefault="00E8246E" w:rsidP="006E0F5E">
      <w:pPr>
        <w:ind w:left="360"/>
        <w:rPr>
          <w:sz w:val="20"/>
          <w:szCs w:val="20"/>
        </w:rPr>
      </w:pPr>
      <w:r w:rsidRPr="00EB3C8D">
        <w:rPr>
          <w:sz w:val="20"/>
          <w:szCs w:val="20"/>
          <w:highlight w:val="green"/>
        </w:rPr>
        <w:t>Lollypop person</w:t>
      </w:r>
      <w:r w:rsidRPr="00EB3C8D">
        <w:rPr>
          <w:sz w:val="20"/>
          <w:szCs w:val="20"/>
        </w:rPr>
        <w:t xml:space="preserve"> </w:t>
      </w:r>
      <w:r w:rsidR="007712EE" w:rsidRPr="00EB3C8D">
        <w:rPr>
          <w:sz w:val="20"/>
          <w:szCs w:val="20"/>
        </w:rPr>
        <w:t>– Helps you to cross the road outside of a school, always remember</w:t>
      </w:r>
      <w:r w:rsidR="002E037A" w:rsidRPr="00EB3C8D">
        <w:rPr>
          <w:sz w:val="20"/>
          <w:szCs w:val="20"/>
        </w:rPr>
        <w:t xml:space="preserve"> to wait on the pavement</w:t>
      </w:r>
      <w:r w:rsidR="001C0EE2" w:rsidRPr="00EB3C8D">
        <w:rPr>
          <w:sz w:val="20"/>
          <w:szCs w:val="20"/>
        </w:rPr>
        <w:t xml:space="preserve"> </w:t>
      </w:r>
      <w:r w:rsidR="002E037A" w:rsidRPr="00EB3C8D">
        <w:rPr>
          <w:sz w:val="20"/>
          <w:szCs w:val="20"/>
        </w:rPr>
        <w:t>while the lollypop person stops all the traffic and do not cross until told it is safe to do so. A</w:t>
      </w:r>
      <w:r w:rsidR="001C0EE2" w:rsidRPr="00EB3C8D">
        <w:rPr>
          <w:sz w:val="20"/>
          <w:szCs w:val="20"/>
        </w:rPr>
        <w:t>lways</w:t>
      </w:r>
      <w:r w:rsidR="007712EE" w:rsidRPr="00EB3C8D">
        <w:rPr>
          <w:sz w:val="20"/>
          <w:szCs w:val="20"/>
        </w:rPr>
        <w:t xml:space="preserve"> </w:t>
      </w:r>
      <w:r w:rsidR="002E037A" w:rsidRPr="00EB3C8D">
        <w:rPr>
          <w:sz w:val="20"/>
          <w:szCs w:val="20"/>
        </w:rPr>
        <w:t xml:space="preserve">remember to </w:t>
      </w:r>
      <w:r w:rsidR="007712EE" w:rsidRPr="00EB3C8D">
        <w:rPr>
          <w:sz w:val="20"/>
          <w:szCs w:val="20"/>
        </w:rPr>
        <w:t xml:space="preserve">walk in front of the lollypop person so they can </w:t>
      </w:r>
      <w:r w:rsidR="001C0EE2" w:rsidRPr="00EB3C8D">
        <w:rPr>
          <w:sz w:val="20"/>
          <w:szCs w:val="20"/>
        </w:rPr>
        <w:t xml:space="preserve">see you and </w:t>
      </w:r>
      <w:r w:rsidR="007712EE" w:rsidRPr="00EB3C8D">
        <w:rPr>
          <w:sz w:val="20"/>
          <w:szCs w:val="20"/>
        </w:rPr>
        <w:t>keep you safe.</w:t>
      </w:r>
      <w:r w:rsidR="002E037A" w:rsidRPr="00EB3C8D">
        <w:rPr>
          <w:sz w:val="20"/>
          <w:szCs w:val="20"/>
        </w:rPr>
        <w:t xml:space="preserve"> And don’t forget to dismount your bike or scooter. </w:t>
      </w:r>
      <w:r w:rsidR="007712EE" w:rsidRPr="00EB3C8D">
        <w:rPr>
          <w:sz w:val="20"/>
          <w:szCs w:val="20"/>
        </w:rPr>
        <w:t xml:space="preserve"> </w:t>
      </w:r>
      <w:bookmarkStart w:id="0" w:name="_GoBack"/>
      <w:bookmarkEnd w:id="0"/>
    </w:p>
    <w:p w:rsidR="002E037A" w:rsidRPr="00EB3C8D" w:rsidRDefault="002E037A" w:rsidP="006E0F5E">
      <w:pPr>
        <w:ind w:left="360"/>
        <w:rPr>
          <w:sz w:val="20"/>
          <w:szCs w:val="20"/>
        </w:rPr>
      </w:pPr>
      <w:r w:rsidRPr="00EB3C8D">
        <w:rPr>
          <w:sz w:val="20"/>
          <w:szCs w:val="20"/>
          <w:highlight w:val="green"/>
        </w:rPr>
        <w:t>Zebra Crossing</w:t>
      </w:r>
      <w:r w:rsidRPr="00EB3C8D">
        <w:rPr>
          <w:sz w:val="20"/>
          <w:szCs w:val="20"/>
        </w:rPr>
        <w:t xml:space="preserve"> – Traffic should stop for all pedestrians waiting to cross</w:t>
      </w:r>
      <w:r w:rsidR="00EB3C8D" w:rsidRPr="00EB3C8D">
        <w:rPr>
          <w:sz w:val="20"/>
          <w:szCs w:val="20"/>
        </w:rPr>
        <w:t xml:space="preserve"> at a zebra crossing but always </w:t>
      </w:r>
      <w:r w:rsidRPr="00EB3C8D">
        <w:rPr>
          <w:sz w:val="20"/>
          <w:szCs w:val="20"/>
        </w:rPr>
        <w:t xml:space="preserve">make sure all traffic has stopped before you cross. A zebra crossing is made up of white strips painted on the road that are like the white strips on a zebra. </w:t>
      </w:r>
      <w:r w:rsidR="00EB3C8D" w:rsidRPr="00EB3C8D">
        <w:rPr>
          <w:sz w:val="20"/>
          <w:szCs w:val="20"/>
        </w:rPr>
        <w:t>You will always find two flashing yellow lights at the top of stripy poles either side of a zebra crossing, these are called Belisha beacons.</w:t>
      </w:r>
    </w:p>
    <w:p w:rsidR="00EB3C8D" w:rsidRPr="00EB3C8D" w:rsidRDefault="00EB3C8D" w:rsidP="00EB3C8D">
      <w:pPr>
        <w:ind w:left="360"/>
        <w:rPr>
          <w:sz w:val="20"/>
          <w:szCs w:val="20"/>
        </w:rPr>
      </w:pPr>
      <w:r w:rsidRPr="00EB3C8D">
        <w:rPr>
          <w:sz w:val="20"/>
          <w:szCs w:val="20"/>
          <w:highlight w:val="green"/>
        </w:rPr>
        <w:t>Pelican crossing</w:t>
      </w:r>
      <w:r w:rsidRPr="00EB3C8D">
        <w:rPr>
          <w:sz w:val="20"/>
          <w:szCs w:val="20"/>
        </w:rPr>
        <w:t xml:space="preserve"> – Pelican crossing control the traffic using traffic lights. One using a Pelican crossing you will need to press a button and wait for the traffic lights to change colour. There is a red and green man to help you cross the road safely. The red man means do not cross, the traffic will still be moving on the road and it will not be safe. When you see a green man it should be safe to cross. You may also hear a beep beep beep sound. Remember to stop look and listen before you cross.  </w:t>
      </w:r>
    </w:p>
    <w:p w:rsidR="007712EE" w:rsidRPr="00EB3C8D" w:rsidRDefault="007712EE" w:rsidP="00EB3C8D">
      <w:pPr>
        <w:ind w:firstLine="360"/>
        <w:rPr>
          <w:sz w:val="20"/>
          <w:szCs w:val="20"/>
        </w:rPr>
      </w:pPr>
      <w:r w:rsidRPr="00EB3C8D">
        <w:rPr>
          <w:sz w:val="20"/>
          <w:szCs w:val="20"/>
          <w:highlight w:val="yellow"/>
        </w:rPr>
        <w:t>Extra messages</w:t>
      </w:r>
      <w:r w:rsidRPr="00EB3C8D">
        <w:rPr>
          <w:sz w:val="20"/>
          <w:szCs w:val="20"/>
        </w:rPr>
        <w:t xml:space="preserve"> </w:t>
      </w:r>
    </w:p>
    <w:p w:rsidR="00D25B94" w:rsidRPr="00EB3C8D" w:rsidRDefault="007712EE" w:rsidP="00E8246E">
      <w:pPr>
        <w:ind w:left="360"/>
        <w:rPr>
          <w:sz w:val="20"/>
          <w:szCs w:val="20"/>
        </w:rPr>
      </w:pPr>
      <w:r w:rsidRPr="00EB3C8D">
        <w:rPr>
          <w:sz w:val="20"/>
          <w:szCs w:val="20"/>
        </w:rPr>
        <w:t>Always remember to stop look and listen whenever you cross the road</w:t>
      </w:r>
      <w:r w:rsidR="00D25B94" w:rsidRPr="00EB3C8D">
        <w:rPr>
          <w:sz w:val="20"/>
          <w:szCs w:val="20"/>
        </w:rPr>
        <w:t>. It is important to make sure it is safe before you go.</w:t>
      </w:r>
    </w:p>
    <w:p w:rsidR="00D25B94" w:rsidRPr="00EB3C8D" w:rsidRDefault="00D25B94" w:rsidP="00E8246E">
      <w:pPr>
        <w:ind w:left="360"/>
        <w:rPr>
          <w:sz w:val="20"/>
          <w:szCs w:val="20"/>
        </w:rPr>
      </w:pPr>
      <w:r w:rsidRPr="00EB3C8D">
        <w:rPr>
          <w:sz w:val="20"/>
          <w:szCs w:val="20"/>
        </w:rPr>
        <w:t>Always dismount your bikes and scooters before crossing the road and walk them to the other side.</w:t>
      </w:r>
    </w:p>
    <w:p w:rsidR="00D25B94" w:rsidRPr="00EB3C8D" w:rsidRDefault="00D25B94" w:rsidP="00E8246E">
      <w:pPr>
        <w:ind w:left="360"/>
        <w:rPr>
          <w:sz w:val="20"/>
          <w:szCs w:val="20"/>
        </w:rPr>
      </w:pPr>
      <w:r w:rsidRPr="00EB3C8D">
        <w:rPr>
          <w:sz w:val="20"/>
          <w:szCs w:val="20"/>
        </w:rPr>
        <w:t xml:space="preserve">Never run on the road, you could fall and hurt yourself. </w:t>
      </w:r>
    </w:p>
    <w:p w:rsidR="00AB367B" w:rsidRPr="00EB3C8D" w:rsidRDefault="00D25B94" w:rsidP="00E8246E">
      <w:pPr>
        <w:ind w:left="360"/>
        <w:rPr>
          <w:sz w:val="20"/>
          <w:szCs w:val="20"/>
        </w:rPr>
      </w:pPr>
      <w:r w:rsidRPr="00EB3C8D">
        <w:rPr>
          <w:sz w:val="20"/>
          <w:szCs w:val="20"/>
        </w:rPr>
        <w:t xml:space="preserve">Always remember to hold your grown-ups hand when close to </w:t>
      </w:r>
      <w:r w:rsidR="00EB3C8D">
        <w:rPr>
          <w:sz w:val="20"/>
          <w:szCs w:val="20"/>
        </w:rPr>
        <w:t xml:space="preserve">or </w:t>
      </w:r>
      <w:r w:rsidRPr="00EB3C8D">
        <w:rPr>
          <w:sz w:val="20"/>
          <w:szCs w:val="20"/>
        </w:rPr>
        <w:t xml:space="preserve">crossing a road.  </w:t>
      </w:r>
    </w:p>
    <w:p w:rsidR="00AB367B" w:rsidRPr="00EB3C8D" w:rsidRDefault="00AB367B" w:rsidP="00E8246E">
      <w:pPr>
        <w:ind w:left="360"/>
        <w:rPr>
          <w:sz w:val="20"/>
          <w:szCs w:val="20"/>
        </w:rPr>
      </w:pPr>
    </w:p>
    <w:p w:rsidR="001A3615" w:rsidRDefault="00AB367B" w:rsidP="001A3615">
      <w:pPr>
        <w:spacing w:after="0"/>
        <w:ind w:left="360"/>
        <w:rPr>
          <w:rStyle w:val="Hyperlink"/>
          <w:sz w:val="20"/>
          <w:szCs w:val="20"/>
        </w:rPr>
      </w:pPr>
      <w:r w:rsidRPr="00EB3C8D">
        <w:rPr>
          <w:sz w:val="20"/>
          <w:szCs w:val="20"/>
        </w:rPr>
        <w:t xml:space="preserve">For more information please contact </w:t>
      </w:r>
      <w:hyperlink r:id="rId8" w:history="1">
        <w:r w:rsidRPr="00EB3C8D">
          <w:rPr>
            <w:rStyle w:val="Hyperlink"/>
            <w:sz w:val="20"/>
            <w:szCs w:val="20"/>
          </w:rPr>
          <w:t>roadsafety.preandprimary@southglos.gov.uk</w:t>
        </w:r>
      </w:hyperlink>
      <w:r w:rsidR="001A3615">
        <w:rPr>
          <w:rStyle w:val="Hyperlink"/>
          <w:sz w:val="20"/>
          <w:szCs w:val="20"/>
        </w:rPr>
        <w:t xml:space="preserve"> </w:t>
      </w:r>
    </w:p>
    <w:p w:rsidR="007712EE" w:rsidRDefault="001A3615" w:rsidP="001A3615">
      <w:pPr>
        <w:spacing w:after="0"/>
        <w:ind w:left="360"/>
        <w:rPr>
          <w:rStyle w:val="Hyperlink"/>
          <w:sz w:val="20"/>
          <w:szCs w:val="20"/>
        </w:rPr>
      </w:pPr>
      <w:r w:rsidRPr="001A3615">
        <w:rPr>
          <w:rStyle w:val="Hyperlink"/>
          <w:color w:val="auto"/>
          <w:sz w:val="20"/>
          <w:szCs w:val="20"/>
          <w:u w:val="none"/>
        </w:rPr>
        <w:t xml:space="preserve">Alternatively </w:t>
      </w:r>
      <w:r>
        <w:rPr>
          <w:rStyle w:val="Hyperlink"/>
          <w:sz w:val="20"/>
          <w:szCs w:val="20"/>
        </w:rPr>
        <w:t>www.twinkl.co.uk</w:t>
      </w:r>
    </w:p>
    <w:p w:rsidR="001A3615" w:rsidRPr="00EB3C8D" w:rsidRDefault="001A3615" w:rsidP="00E8246E">
      <w:pPr>
        <w:ind w:left="360"/>
        <w:rPr>
          <w:sz w:val="20"/>
          <w:szCs w:val="20"/>
        </w:rPr>
      </w:pPr>
    </w:p>
    <w:p w:rsidR="009A557A" w:rsidRPr="00EB3C8D" w:rsidRDefault="007F144A" w:rsidP="00EB3C8D">
      <w:pPr>
        <w:rPr>
          <w:sz w:val="20"/>
          <w:szCs w:val="20"/>
        </w:rPr>
      </w:pPr>
      <w:r w:rsidRPr="00EB3C8D">
        <w:rPr>
          <w:sz w:val="20"/>
          <w:szCs w:val="20"/>
        </w:rPr>
        <w:t xml:space="preserve"> </w:t>
      </w:r>
    </w:p>
    <w:sectPr w:rsidR="009A557A" w:rsidRPr="00EB3C8D" w:rsidSect="00D57AA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6045" w:rsidRDefault="007E6045" w:rsidP="00093DF1">
      <w:pPr>
        <w:spacing w:after="0" w:line="240" w:lineRule="auto"/>
      </w:pPr>
      <w:r>
        <w:separator/>
      </w:r>
    </w:p>
  </w:endnote>
  <w:endnote w:type="continuationSeparator" w:id="0">
    <w:p w:rsidR="007E6045" w:rsidRDefault="007E6045" w:rsidP="00093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6045" w:rsidRDefault="007E6045" w:rsidP="00093DF1">
      <w:pPr>
        <w:spacing w:after="0" w:line="240" w:lineRule="auto"/>
      </w:pPr>
      <w:r>
        <w:separator/>
      </w:r>
    </w:p>
  </w:footnote>
  <w:footnote w:type="continuationSeparator" w:id="0">
    <w:p w:rsidR="007E6045" w:rsidRDefault="007E6045" w:rsidP="00093DF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46B2050"/>
    <w:multiLevelType w:val="hybridMultilevel"/>
    <w:tmpl w:val="E3689A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3DF1"/>
    <w:rsid w:val="00093DF1"/>
    <w:rsid w:val="001137A3"/>
    <w:rsid w:val="00123CE2"/>
    <w:rsid w:val="001A3615"/>
    <w:rsid w:val="001C0EE2"/>
    <w:rsid w:val="001F0055"/>
    <w:rsid w:val="002607FA"/>
    <w:rsid w:val="002E037A"/>
    <w:rsid w:val="00325B1F"/>
    <w:rsid w:val="00416C1E"/>
    <w:rsid w:val="005057E0"/>
    <w:rsid w:val="00660C45"/>
    <w:rsid w:val="006920E9"/>
    <w:rsid w:val="006E0F5E"/>
    <w:rsid w:val="006F02C3"/>
    <w:rsid w:val="00714C37"/>
    <w:rsid w:val="007712EE"/>
    <w:rsid w:val="007E6045"/>
    <w:rsid w:val="007F144A"/>
    <w:rsid w:val="00856087"/>
    <w:rsid w:val="009A557A"/>
    <w:rsid w:val="00AB367B"/>
    <w:rsid w:val="00D25B94"/>
    <w:rsid w:val="00D57AA4"/>
    <w:rsid w:val="00E22FBE"/>
    <w:rsid w:val="00E8246E"/>
    <w:rsid w:val="00EA7818"/>
    <w:rsid w:val="00EB3C8D"/>
    <w:rsid w:val="00F51615"/>
    <w:rsid w:val="00FF61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4EF7A2-5C77-40BF-A08E-4AD63FF09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3D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3DF1"/>
  </w:style>
  <w:style w:type="paragraph" w:styleId="Footer">
    <w:name w:val="footer"/>
    <w:basedOn w:val="Normal"/>
    <w:link w:val="FooterChar"/>
    <w:uiPriority w:val="99"/>
    <w:unhideWhenUsed/>
    <w:rsid w:val="00093D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3DF1"/>
  </w:style>
  <w:style w:type="paragraph" w:styleId="ListParagraph">
    <w:name w:val="List Paragraph"/>
    <w:basedOn w:val="Normal"/>
    <w:uiPriority w:val="34"/>
    <w:qFormat/>
    <w:rsid w:val="00E8246E"/>
    <w:pPr>
      <w:ind w:left="720"/>
      <w:contextualSpacing/>
    </w:pPr>
  </w:style>
  <w:style w:type="character" w:styleId="Hyperlink">
    <w:name w:val="Hyperlink"/>
    <w:basedOn w:val="DefaultParagraphFont"/>
    <w:uiPriority w:val="99"/>
    <w:unhideWhenUsed/>
    <w:rsid w:val="00AB36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oadsafety.preandprimary@southglos.gov.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2</Pages>
  <Words>551</Words>
  <Characters>3145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SGC</Company>
  <LinksUpToDate>false</LinksUpToDate>
  <CharactersWithSpaces>3689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Willmott</dc:creator>
  <cp:keywords/>
  <dc:description/>
  <cp:lastModifiedBy>Charlotte Willmott</cp:lastModifiedBy>
  <cp:revision>11</cp:revision>
  <dcterms:created xsi:type="dcterms:W3CDTF">2020-04-20T11:10:00Z</dcterms:created>
  <dcterms:modified xsi:type="dcterms:W3CDTF">2020-04-22T07:37:00Z</dcterms:modified>
</cp:coreProperties>
</file>